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3B54" w14:textId="09E724BE" w:rsidR="007C2849" w:rsidRPr="00C90762" w:rsidRDefault="007C2849" w:rsidP="000D7827">
      <w:pPr>
        <w:spacing w:line="360" w:lineRule="auto"/>
        <w:ind w:left="2127"/>
        <w:jc w:val="both"/>
        <w:rPr>
          <w:rFonts w:ascii="Optima" w:hAnsi="Optima" w:cs="Arial"/>
          <w:b/>
          <w:bCs/>
          <w:lang w:val="es-MX"/>
        </w:rPr>
      </w:pPr>
      <w:r w:rsidRPr="00C90762">
        <w:rPr>
          <w:rFonts w:ascii="Optima" w:hAnsi="Optima" w:cs="Arial"/>
          <w:b/>
          <w:bCs/>
          <w:lang w:val="es-MX"/>
        </w:rPr>
        <w:t>SOLICITUD DE INICIO DEL PROCEDIMIENTO DE JUNTA DE RESOLUCIÓN DE DISPUTAS (</w:t>
      </w:r>
      <w:r w:rsidR="00DE4B73" w:rsidRPr="00C90762">
        <w:rPr>
          <w:rFonts w:ascii="Optima" w:hAnsi="Optima" w:cs="Arial"/>
          <w:b/>
          <w:bCs/>
          <w:highlight w:val="yellow"/>
          <w:lang w:val="es-MX"/>
        </w:rPr>
        <w:t xml:space="preserve">LA PARTE </w:t>
      </w:r>
      <w:r w:rsidR="00F51C53" w:rsidRPr="00C90762">
        <w:rPr>
          <w:rFonts w:ascii="Optima" w:hAnsi="Optima" w:cs="Arial"/>
          <w:b/>
          <w:bCs/>
          <w:highlight w:val="yellow"/>
          <w:lang w:val="es-MX"/>
        </w:rPr>
        <w:t>INTERESADA PROCEDE DE CONFORMIDAD CON EL ARTÍCULO 244.3</w:t>
      </w:r>
      <w:r w:rsidR="00F51C53" w:rsidRPr="00C90762">
        <w:rPr>
          <w:rStyle w:val="Refdenotaalpie"/>
          <w:rFonts w:ascii="Optima" w:hAnsi="Optima" w:cs="Arial"/>
          <w:b/>
          <w:bCs/>
          <w:highlight w:val="yellow"/>
          <w:lang w:val="es-MX"/>
        </w:rPr>
        <w:footnoteReference w:id="1"/>
      </w:r>
      <w:r w:rsidR="00F51C53" w:rsidRPr="00C90762">
        <w:rPr>
          <w:rFonts w:ascii="Optima" w:hAnsi="Optima" w:cs="Arial"/>
          <w:b/>
          <w:bCs/>
          <w:highlight w:val="yellow"/>
          <w:lang w:val="es-MX"/>
        </w:rPr>
        <w:t xml:space="preserve"> DEL REGLAMENTO DE LA LEY DE CONTRATACIONES DEL ESTADO</w:t>
      </w:r>
      <w:r w:rsidR="000D7827" w:rsidRPr="00C90762">
        <w:rPr>
          <w:rFonts w:ascii="Optima" w:hAnsi="Optima" w:cs="Arial"/>
          <w:b/>
          <w:bCs/>
          <w:highlight w:val="yellow"/>
          <w:lang w:val="es-MX"/>
        </w:rPr>
        <w:t xml:space="preserve"> </w:t>
      </w:r>
      <w:r w:rsidR="00F57BE0" w:rsidRPr="00C90762">
        <w:rPr>
          <w:rFonts w:ascii="Optima" w:hAnsi="Optima" w:cs="Arial"/>
          <w:b/>
          <w:bCs/>
          <w:highlight w:val="yellow"/>
          <w:lang w:val="es-MX"/>
        </w:rPr>
        <w:t>/</w:t>
      </w:r>
      <w:r w:rsidR="000D7827" w:rsidRPr="00C90762">
        <w:rPr>
          <w:rFonts w:ascii="Optima" w:hAnsi="Optima" w:cs="Arial"/>
          <w:b/>
          <w:bCs/>
          <w:highlight w:val="yellow"/>
          <w:lang w:val="es-MX"/>
        </w:rPr>
        <w:t xml:space="preserve"> </w:t>
      </w:r>
      <w:r w:rsidR="00F57BE0" w:rsidRPr="00C90762">
        <w:rPr>
          <w:rFonts w:ascii="Optima" w:hAnsi="Optima" w:cs="Arial"/>
          <w:b/>
          <w:bCs/>
          <w:highlight w:val="yellow"/>
          <w:lang w:val="es-MX"/>
        </w:rPr>
        <w:t>LA PARTE INTERESADA DESEA QUE CEAR LATINOAMERICANO ORGANICE Y ADMINISTRE LA JPRD</w:t>
      </w:r>
      <w:r w:rsidR="000D7827" w:rsidRPr="00C90762">
        <w:rPr>
          <w:rFonts w:ascii="Optima" w:hAnsi="Optima" w:cs="Arial"/>
          <w:b/>
          <w:bCs/>
          <w:lang w:val="es-MX"/>
        </w:rPr>
        <w:t>)</w:t>
      </w:r>
      <w:r w:rsidR="00F57BE0" w:rsidRPr="00C90762">
        <w:rPr>
          <w:rFonts w:ascii="Optima" w:hAnsi="Optima" w:cs="Arial"/>
          <w:b/>
          <w:bCs/>
          <w:lang w:val="es-MX"/>
        </w:rPr>
        <w:t xml:space="preserve">. </w:t>
      </w:r>
    </w:p>
    <w:p w14:paraId="4DD19A7A" w14:textId="77777777" w:rsidR="00E01BB9" w:rsidRPr="000D7827" w:rsidRDefault="00E01BB9" w:rsidP="000D7827">
      <w:pPr>
        <w:spacing w:line="360" w:lineRule="auto"/>
        <w:ind w:right="-376"/>
        <w:jc w:val="both"/>
        <w:rPr>
          <w:rFonts w:ascii="Optima" w:hAnsi="Optima" w:cs="Tahoma"/>
          <w:b/>
          <w:sz w:val="21"/>
          <w:szCs w:val="21"/>
          <w:lang w:val="es-ES_tradnl"/>
        </w:rPr>
      </w:pPr>
    </w:p>
    <w:p w14:paraId="7D202564" w14:textId="19619FF7" w:rsidR="00E01BB9" w:rsidRPr="000D7827" w:rsidRDefault="00E01BB9" w:rsidP="000D7827">
      <w:pPr>
        <w:pStyle w:val="Sinespaciado"/>
        <w:spacing w:line="360" w:lineRule="auto"/>
        <w:ind w:right="-376"/>
        <w:jc w:val="both"/>
        <w:rPr>
          <w:rFonts w:ascii="Optima" w:hAnsi="Optima" w:cs="Arial"/>
          <w:sz w:val="21"/>
          <w:szCs w:val="21"/>
        </w:rPr>
      </w:pPr>
      <w:r w:rsidRPr="000D7827">
        <w:rPr>
          <w:rFonts w:ascii="Optima" w:hAnsi="Optima" w:cs="Arial"/>
          <w:sz w:val="21"/>
          <w:szCs w:val="21"/>
        </w:rPr>
        <w:t>Señor (es):</w:t>
      </w:r>
    </w:p>
    <w:p w14:paraId="7349C939" w14:textId="09E4E0CC" w:rsidR="00E01BB9" w:rsidRPr="000D7827" w:rsidRDefault="00E01BB9" w:rsidP="000D7827">
      <w:pPr>
        <w:pStyle w:val="Default"/>
        <w:spacing w:line="360" w:lineRule="auto"/>
        <w:jc w:val="both"/>
        <w:rPr>
          <w:rFonts w:ascii="Optima" w:hAnsi="Optima" w:cs="Arial"/>
          <w:b/>
          <w:bCs/>
          <w:sz w:val="21"/>
          <w:szCs w:val="21"/>
        </w:rPr>
      </w:pPr>
      <w:r w:rsidRPr="000D7827">
        <w:rPr>
          <w:rFonts w:ascii="Optima" w:hAnsi="Optima" w:cs="Arial"/>
          <w:b/>
          <w:bCs/>
          <w:sz w:val="21"/>
          <w:szCs w:val="21"/>
        </w:rPr>
        <w:t>CENTRO DE ARBITRAJE LATINOAMERICANO E INVESTIGACIONES JURÍDICAS –CEAR LATINOAMERICANO</w:t>
      </w:r>
      <w:r w:rsidR="000D7827" w:rsidRPr="000D7827">
        <w:rPr>
          <w:rFonts w:ascii="Optima" w:hAnsi="Optima" w:cs="Arial"/>
          <w:b/>
          <w:bCs/>
          <w:sz w:val="21"/>
          <w:szCs w:val="21"/>
        </w:rPr>
        <w:t>–</w:t>
      </w:r>
    </w:p>
    <w:p w14:paraId="2C2A7150" w14:textId="77777777" w:rsidR="00E01BB9" w:rsidRPr="000D7827" w:rsidRDefault="00E01BB9" w:rsidP="000D7827">
      <w:pPr>
        <w:pStyle w:val="Sinespaciado"/>
        <w:spacing w:line="360" w:lineRule="auto"/>
        <w:ind w:right="-376"/>
        <w:jc w:val="both"/>
        <w:rPr>
          <w:rFonts w:ascii="Optima" w:hAnsi="Optima" w:cs="Arial"/>
          <w:b/>
          <w:sz w:val="21"/>
          <w:szCs w:val="21"/>
        </w:rPr>
      </w:pPr>
    </w:p>
    <w:p w14:paraId="2DC0C8EB" w14:textId="64F6BFBD" w:rsidR="00E01BB9" w:rsidRPr="000D7827" w:rsidRDefault="00E01BB9" w:rsidP="000D7827">
      <w:pPr>
        <w:spacing w:line="360" w:lineRule="auto"/>
        <w:contextualSpacing/>
        <w:jc w:val="both"/>
        <w:rPr>
          <w:rFonts w:ascii="Optima" w:hAnsi="Optima" w:cs="Arial"/>
          <w:color w:val="333333"/>
          <w:spacing w:val="3"/>
          <w:sz w:val="21"/>
          <w:szCs w:val="21"/>
          <w:shd w:val="clear" w:color="auto" w:fill="FFFFFF"/>
        </w:rPr>
      </w:pPr>
      <w:r w:rsidRPr="000D7827">
        <w:rPr>
          <w:rFonts w:ascii="Optima" w:hAnsi="Optima" w:cs="Arial"/>
          <w:b/>
          <w:sz w:val="21"/>
          <w:szCs w:val="21"/>
        </w:rPr>
        <w:t>Dirección:</w:t>
      </w:r>
      <w:r w:rsidRPr="000D7827">
        <w:rPr>
          <w:rFonts w:ascii="Optima" w:hAnsi="Optima" w:cs="Arial"/>
          <w:sz w:val="21"/>
          <w:szCs w:val="21"/>
        </w:rPr>
        <w:t xml:space="preserve"> </w:t>
      </w:r>
      <w:r w:rsidR="000D7827" w:rsidRPr="000D7827">
        <w:rPr>
          <w:rFonts w:ascii="Optima" w:hAnsi="Optima" w:cs="Arial"/>
          <w:color w:val="000000"/>
          <w:sz w:val="21"/>
          <w:szCs w:val="21"/>
          <w:lang w:eastAsia="es-PE"/>
        </w:rPr>
        <w:t>Av. Faustino Sánchez Carrión 615, Of. 306, Edificio “Vértice 22”, Jesús María, Lima - Perú.</w:t>
      </w:r>
    </w:p>
    <w:p w14:paraId="4568C9D9" w14:textId="77777777" w:rsidR="0070763D" w:rsidRPr="000D7827" w:rsidRDefault="0070763D" w:rsidP="000D7827">
      <w:pPr>
        <w:spacing w:line="360" w:lineRule="auto"/>
        <w:contextualSpacing/>
        <w:rPr>
          <w:rFonts w:ascii="Optima" w:hAnsi="Optima" w:cs="Arial"/>
          <w:b/>
          <w:color w:val="000000" w:themeColor="text1"/>
          <w:sz w:val="21"/>
          <w:szCs w:val="21"/>
        </w:rPr>
      </w:pPr>
    </w:p>
    <w:p w14:paraId="6568E0F1" w14:textId="1CC15A29" w:rsidR="00FE617C" w:rsidRPr="000D7827" w:rsidRDefault="00FE617C" w:rsidP="000D7827">
      <w:pPr>
        <w:pStyle w:val="Default"/>
        <w:tabs>
          <w:tab w:val="left" w:pos="8931"/>
        </w:tabs>
        <w:spacing w:line="360" w:lineRule="auto"/>
        <w:jc w:val="both"/>
        <w:rPr>
          <w:rStyle w:val="Hipervnculo"/>
          <w:rFonts w:ascii="Optima" w:eastAsiaTheme="majorEastAsia" w:hAnsi="Optima" w:cs="Arial"/>
          <w:b/>
          <w:bCs/>
          <w:color w:val="auto"/>
          <w:sz w:val="21"/>
          <w:szCs w:val="21"/>
        </w:rPr>
      </w:pPr>
      <w:r w:rsidRPr="000D7827">
        <w:rPr>
          <w:rStyle w:val="Hipervnculo"/>
          <w:rFonts w:ascii="Optima" w:eastAsiaTheme="majorEastAsia" w:hAnsi="Optima" w:cs="Arial"/>
          <w:b/>
          <w:bCs/>
          <w:color w:val="auto"/>
          <w:sz w:val="21"/>
          <w:szCs w:val="21"/>
        </w:rPr>
        <w:t>Presentación de Solicitud de Junta de Resolución de Disputas</w:t>
      </w:r>
      <w:r w:rsidR="000D7827">
        <w:rPr>
          <w:rStyle w:val="Hipervnculo"/>
          <w:rFonts w:ascii="Optima" w:eastAsiaTheme="majorEastAsia" w:hAnsi="Optima" w:cs="Arial"/>
          <w:b/>
          <w:bCs/>
          <w:color w:val="auto"/>
          <w:sz w:val="21"/>
          <w:szCs w:val="21"/>
        </w:rPr>
        <w:t xml:space="preserve"> (JRD)</w:t>
      </w:r>
    </w:p>
    <w:p w14:paraId="038A5931" w14:textId="77777777" w:rsidR="00FE617C" w:rsidRPr="000D7827" w:rsidRDefault="00FE617C" w:rsidP="000D7827">
      <w:pPr>
        <w:pStyle w:val="Default"/>
        <w:tabs>
          <w:tab w:val="left" w:pos="8931"/>
        </w:tabs>
        <w:spacing w:line="360" w:lineRule="auto"/>
        <w:jc w:val="both"/>
        <w:rPr>
          <w:rStyle w:val="Hipervnculo"/>
          <w:rFonts w:ascii="Optima" w:eastAsiaTheme="majorEastAsia" w:hAnsi="Optima" w:cs="Arial"/>
          <w:b/>
          <w:bCs/>
          <w:color w:val="auto"/>
          <w:sz w:val="21"/>
          <w:szCs w:val="21"/>
        </w:rPr>
      </w:pPr>
    </w:p>
    <w:p w14:paraId="6D8C65E5" w14:textId="41BAE731" w:rsidR="00FE617C" w:rsidRPr="000D7827" w:rsidRDefault="00FE617C" w:rsidP="000D7827">
      <w:pPr>
        <w:pStyle w:val="elementor-icon-list-item"/>
        <w:numPr>
          <w:ilvl w:val="0"/>
          <w:numId w:val="30"/>
        </w:numPr>
        <w:spacing w:before="0" w:beforeAutospacing="0" w:after="0" w:afterAutospacing="0" w:line="360" w:lineRule="auto"/>
        <w:jc w:val="both"/>
        <w:textAlignment w:val="baseline"/>
        <w:rPr>
          <w:rFonts w:ascii="Optima" w:hAnsi="Optima"/>
          <w:color w:val="282828"/>
          <w:sz w:val="21"/>
          <w:szCs w:val="21"/>
        </w:rPr>
      </w:pPr>
      <w:r w:rsidRPr="000D7827">
        <w:rPr>
          <w:rFonts w:ascii="Optima" w:hAnsi="Optima" w:cs="Arial"/>
          <w:b/>
          <w:bCs/>
          <w:color w:val="000000" w:themeColor="text1"/>
          <w:sz w:val="21"/>
          <w:szCs w:val="21"/>
          <w:lang w:val="es-MX"/>
        </w:rPr>
        <w:t>Acceso al Sistelar</w:t>
      </w:r>
      <w:r w:rsidRPr="000D7827">
        <w:rPr>
          <w:rFonts w:ascii="Optima" w:hAnsi="Optima" w:cs="Arial"/>
          <w:color w:val="000000" w:themeColor="text1"/>
          <w:sz w:val="21"/>
          <w:szCs w:val="21"/>
          <w:lang w:val="es-MX"/>
        </w:rPr>
        <w:t xml:space="preserve">: </w:t>
      </w:r>
      <w:hyperlink r:id="rId8" w:anchor="solicitudes" w:history="1">
        <w:r w:rsidRPr="000D7827">
          <w:rPr>
            <w:rStyle w:val="Hipervnculo"/>
            <w:rFonts w:ascii="Optima" w:eastAsiaTheme="majorEastAsia" w:hAnsi="Optima" w:cs="Arial"/>
            <w:sz w:val="21"/>
            <w:szCs w:val="21"/>
            <w:lang w:val="es-MX"/>
          </w:rPr>
          <w:t>https://cearlatinoamericano.pe/MPV/mesadeparte#solicitudes</w:t>
        </w:r>
      </w:hyperlink>
      <w:r w:rsidRPr="000D7827">
        <w:rPr>
          <w:rFonts w:ascii="Optima" w:hAnsi="Optima" w:cs="Arial"/>
          <w:color w:val="000000" w:themeColor="text1"/>
          <w:sz w:val="21"/>
          <w:szCs w:val="21"/>
          <w:lang w:val="es-MX"/>
        </w:rPr>
        <w:t xml:space="preserve"> (Acceso por primera vez).</w:t>
      </w:r>
    </w:p>
    <w:p w14:paraId="3E2DEBC4" w14:textId="77777777" w:rsidR="00FE617C" w:rsidRPr="000D7827" w:rsidRDefault="00FE617C" w:rsidP="000D7827">
      <w:pPr>
        <w:pStyle w:val="elementor-icon-list-item"/>
        <w:numPr>
          <w:ilvl w:val="0"/>
          <w:numId w:val="30"/>
        </w:numPr>
        <w:spacing w:before="0" w:beforeAutospacing="0" w:after="0" w:afterAutospacing="0" w:line="360" w:lineRule="auto"/>
        <w:jc w:val="both"/>
        <w:textAlignment w:val="baseline"/>
        <w:rPr>
          <w:rFonts w:ascii="Optima" w:hAnsi="Optima"/>
          <w:color w:val="282828"/>
          <w:sz w:val="21"/>
          <w:szCs w:val="21"/>
        </w:rPr>
      </w:pPr>
      <w:r w:rsidRPr="000D7827">
        <w:rPr>
          <w:rFonts w:ascii="Optima" w:hAnsi="Optima" w:cs="Arial"/>
          <w:b/>
          <w:bCs/>
          <w:color w:val="000000" w:themeColor="text1"/>
          <w:sz w:val="21"/>
          <w:szCs w:val="21"/>
          <w:lang w:val="es-MX"/>
        </w:rPr>
        <w:t>Mesa de Partes Virtual</w:t>
      </w:r>
      <w:r w:rsidRPr="000D7827">
        <w:rPr>
          <w:rFonts w:ascii="Optima" w:hAnsi="Optima" w:cs="Arial"/>
          <w:color w:val="000000" w:themeColor="text1"/>
          <w:sz w:val="21"/>
          <w:szCs w:val="21"/>
          <w:lang w:val="es-MX"/>
        </w:rPr>
        <w:t xml:space="preserve">: </w:t>
      </w:r>
      <w:hyperlink r:id="rId9" w:history="1">
        <w:r w:rsidRPr="000D7827">
          <w:rPr>
            <w:rStyle w:val="Hipervnculo"/>
            <w:rFonts w:ascii="Optima" w:eastAsiaTheme="majorEastAsia" w:hAnsi="Optima" w:cs="Arial"/>
            <w:sz w:val="21"/>
            <w:szCs w:val="21"/>
            <w:lang w:val="es-MX"/>
          </w:rPr>
          <w:t>https://cearlatinoamericano.pe/MPV/</w:t>
        </w:r>
      </w:hyperlink>
      <w:r w:rsidRPr="000D7827">
        <w:rPr>
          <w:rFonts w:ascii="Optima" w:hAnsi="Optima" w:cs="Arial"/>
          <w:color w:val="000000" w:themeColor="text1"/>
          <w:sz w:val="21"/>
          <w:szCs w:val="21"/>
          <w:lang w:val="es-MX"/>
        </w:rPr>
        <w:t xml:space="preserve"> (Acceso para clientes).</w:t>
      </w:r>
    </w:p>
    <w:p w14:paraId="51D08A89" w14:textId="77777777" w:rsidR="000D7827" w:rsidRPr="00123D39" w:rsidRDefault="000D7827" w:rsidP="000D7827">
      <w:pPr>
        <w:pStyle w:val="elementor-icon-list-item"/>
        <w:numPr>
          <w:ilvl w:val="0"/>
          <w:numId w:val="30"/>
        </w:numPr>
        <w:spacing w:before="0" w:beforeAutospacing="0" w:after="0" w:afterAutospacing="0" w:line="360" w:lineRule="auto"/>
        <w:jc w:val="both"/>
        <w:textAlignment w:val="baseline"/>
        <w:rPr>
          <w:rFonts w:ascii="Optima" w:hAnsi="Optima"/>
          <w:color w:val="282828"/>
          <w:sz w:val="21"/>
          <w:szCs w:val="21"/>
        </w:rPr>
      </w:pPr>
      <w:r w:rsidRPr="00123D39">
        <w:rPr>
          <w:rStyle w:val="elementor-icon-list-text"/>
          <w:rFonts w:ascii="Optima" w:hAnsi="Optima"/>
          <w:b/>
          <w:bCs/>
          <w:sz w:val="21"/>
          <w:szCs w:val="21"/>
        </w:rPr>
        <w:t>Teléfono fijo:</w:t>
      </w:r>
      <w:r w:rsidRPr="00123D39">
        <w:rPr>
          <w:rStyle w:val="elementor-icon-list-text"/>
          <w:rFonts w:ascii="Optima" w:hAnsi="Optima"/>
          <w:sz w:val="21"/>
          <w:szCs w:val="21"/>
        </w:rPr>
        <w:t xml:space="preserve"> (</w:t>
      </w:r>
      <w:r w:rsidRPr="00123D39">
        <w:rPr>
          <w:rStyle w:val="elementor-icon-list-text"/>
          <w:rFonts w:ascii="Optima" w:hAnsi="Optima"/>
          <w:color w:val="282828"/>
          <w:sz w:val="21"/>
          <w:szCs w:val="21"/>
        </w:rPr>
        <w:t>01) 397 8586</w:t>
      </w:r>
    </w:p>
    <w:p w14:paraId="485F7AC4" w14:textId="77777777" w:rsidR="000D7827" w:rsidRPr="00123D39" w:rsidRDefault="000D7827" w:rsidP="000D7827">
      <w:pPr>
        <w:pStyle w:val="elementor-icon-list-item"/>
        <w:numPr>
          <w:ilvl w:val="0"/>
          <w:numId w:val="30"/>
        </w:numPr>
        <w:spacing w:before="0" w:beforeAutospacing="0" w:after="0" w:afterAutospacing="0" w:line="360" w:lineRule="auto"/>
        <w:jc w:val="both"/>
        <w:textAlignment w:val="baseline"/>
        <w:rPr>
          <w:rStyle w:val="elementor-icon-list-text"/>
          <w:rFonts w:ascii="Optima" w:hAnsi="Optima"/>
          <w:color w:val="282828"/>
          <w:sz w:val="21"/>
          <w:szCs w:val="21"/>
        </w:rPr>
      </w:pPr>
      <w:r w:rsidRPr="00123D39">
        <w:rPr>
          <w:rStyle w:val="elementor-icon-list-text"/>
          <w:rFonts w:ascii="Optima" w:hAnsi="Optima"/>
          <w:b/>
          <w:bCs/>
          <w:sz w:val="21"/>
          <w:szCs w:val="21"/>
        </w:rPr>
        <w:t xml:space="preserve">Celular WhatsApp: </w:t>
      </w:r>
      <w:r w:rsidRPr="00123D39">
        <w:rPr>
          <w:rStyle w:val="elementor-icon-list-text"/>
          <w:rFonts w:ascii="Optima" w:hAnsi="Optima"/>
          <w:sz w:val="21"/>
          <w:szCs w:val="21"/>
        </w:rPr>
        <w:t xml:space="preserve">(+51) </w:t>
      </w:r>
      <w:r w:rsidRPr="00123D39">
        <w:rPr>
          <w:rStyle w:val="elementor-icon-list-text"/>
          <w:rFonts w:ascii="Optima" w:hAnsi="Optima"/>
          <w:color w:val="282828"/>
          <w:sz w:val="21"/>
          <w:szCs w:val="21"/>
        </w:rPr>
        <w:t xml:space="preserve">957 540 053 – </w:t>
      </w:r>
      <w:r w:rsidRPr="00123D39">
        <w:rPr>
          <w:rStyle w:val="elementor-icon-list-text"/>
          <w:rFonts w:ascii="Optima" w:hAnsi="Optima"/>
          <w:sz w:val="21"/>
          <w:szCs w:val="21"/>
        </w:rPr>
        <w:t xml:space="preserve">(+51) </w:t>
      </w:r>
      <w:r w:rsidRPr="00123D39">
        <w:rPr>
          <w:rStyle w:val="elementor-icon-list-text"/>
          <w:rFonts w:ascii="Optima" w:hAnsi="Optima"/>
          <w:color w:val="282828"/>
          <w:sz w:val="21"/>
          <w:szCs w:val="21"/>
        </w:rPr>
        <w:t>973 417 562</w:t>
      </w:r>
    </w:p>
    <w:p w14:paraId="24B4C245" w14:textId="5D2499EC" w:rsidR="00E01BB9" w:rsidRPr="000D7827" w:rsidRDefault="00E01BB9" w:rsidP="000D7827">
      <w:pPr>
        <w:tabs>
          <w:tab w:val="left" w:pos="1560"/>
        </w:tabs>
        <w:spacing w:line="360" w:lineRule="auto"/>
        <w:ind w:right="-376"/>
        <w:jc w:val="both"/>
        <w:rPr>
          <w:rFonts w:ascii="Optima" w:hAnsi="Optima" w:cs="Tahoma"/>
          <w:b/>
          <w:sz w:val="21"/>
          <w:szCs w:val="21"/>
        </w:rPr>
      </w:pPr>
    </w:p>
    <w:tbl>
      <w:tblPr>
        <w:tblStyle w:val="Tablaconcuadrcula"/>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5130"/>
      </w:tblGrid>
      <w:tr w:rsidR="00C90762" w14:paraId="7F3BA375" w14:textId="77777777" w:rsidTr="00C90762">
        <w:tc>
          <w:tcPr>
            <w:tcW w:w="713" w:type="dxa"/>
          </w:tcPr>
          <w:p w14:paraId="2FBA0A54" w14:textId="1B29B3FF" w:rsidR="00C90762" w:rsidRDefault="00C90762" w:rsidP="00C90762">
            <w:pPr>
              <w:spacing w:line="360" w:lineRule="auto"/>
              <w:ind w:right="-376"/>
              <w:jc w:val="both"/>
              <w:rPr>
                <w:rFonts w:ascii="Optima" w:hAnsi="Optima" w:cs="Tahoma"/>
                <w:b/>
                <w:iCs/>
                <w:sz w:val="21"/>
                <w:szCs w:val="21"/>
              </w:rPr>
            </w:pPr>
            <w:r w:rsidRPr="000D7827">
              <w:rPr>
                <w:rFonts w:ascii="Optima" w:hAnsi="Optima" w:cs="Tahoma"/>
                <w:b/>
                <w:sz w:val="21"/>
                <w:szCs w:val="21"/>
                <w:u w:val="single"/>
              </w:rPr>
              <w:t>Asunto</w:t>
            </w:r>
            <w:r w:rsidRPr="000D7827">
              <w:rPr>
                <w:rFonts w:ascii="Optima" w:hAnsi="Optima" w:cs="Tahoma"/>
                <w:b/>
                <w:sz w:val="21"/>
                <w:szCs w:val="21"/>
              </w:rPr>
              <w:t>:</w:t>
            </w:r>
          </w:p>
        </w:tc>
        <w:tc>
          <w:tcPr>
            <w:tcW w:w="5658" w:type="dxa"/>
          </w:tcPr>
          <w:p w14:paraId="0F2AFD14" w14:textId="67CAAF7E" w:rsidR="00C90762" w:rsidRDefault="00C90762" w:rsidP="00C90762">
            <w:pPr>
              <w:tabs>
                <w:tab w:val="left" w:pos="1560"/>
              </w:tabs>
              <w:spacing w:line="360" w:lineRule="auto"/>
              <w:ind w:right="32"/>
              <w:jc w:val="both"/>
              <w:rPr>
                <w:rFonts w:ascii="Optima" w:hAnsi="Optima" w:cs="Tahoma"/>
                <w:b/>
                <w:iCs/>
                <w:sz w:val="21"/>
                <w:szCs w:val="21"/>
              </w:rPr>
            </w:pPr>
            <w:r w:rsidRPr="000D7827">
              <w:rPr>
                <w:rFonts w:ascii="Optima" w:hAnsi="Optima" w:cs="Arial"/>
                <w:b/>
                <w:color w:val="000000" w:themeColor="text1"/>
                <w:sz w:val="21"/>
                <w:szCs w:val="21"/>
              </w:rPr>
              <w:t>COMUNICO LA DESIGNACIÓN DE CEAR LATINOAMERICANO PARA LA ORGANIZACIÓN Y ADMINISTRACIÓN DEL SERVICIO DE J</w:t>
            </w:r>
            <w:r>
              <w:rPr>
                <w:rFonts w:ascii="Optima" w:hAnsi="Optima" w:cs="Arial"/>
                <w:b/>
                <w:color w:val="000000" w:themeColor="text1"/>
                <w:sz w:val="21"/>
                <w:szCs w:val="21"/>
              </w:rPr>
              <w:t>RD</w:t>
            </w:r>
            <w:r w:rsidRPr="000D7827">
              <w:rPr>
                <w:rFonts w:ascii="Optima" w:hAnsi="Optima" w:cs="Arial"/>
                <w:b/>
                <w:color w:val="000000" w:themeColor="text1"/>
                <w:sz w:val="21"/>
                <w:szCs w:val="21"/>
              </w:rPr>
              <w:t>.</w:t>
            </w:r>
          </w:p>
        </w:tc>
      </w:tr>
      <w:tr w:rsidR="00C90762" w14:paraId="7D54DB10" w14:textId="77777777" w:rsidTr="00C90762">
        <w:tc>
          <w:tcPr>
            <w:tcW w:w="713" w:type="dxa"/>
          </w:tcPr>
          <w:p w14:paraId="2DFAAC60" w14:textId="64B34443" w:rsidR="00C90762" w:rsidRDefault="00C90762" w:rsidP="000D7827">
            <w:pPr>
              <w:tabs>
                <w:tab w:val="left" w:pos="1560"/>
              </w:tabs>
              <w:spacing w:line="360" w:lineRule="auto"/>
              <w:ind w:right="-376"/>
              <w:jc w:val="both"/>
              <w:rPr>
                <w:rFonts w:ascii="Optima" w:hAnsi="Optima" w:cs="Tahoma"/>
                <w:b/>
                <w:iCs/>
                <w:sz w:val="21"/>
                <w:szCs w:val="21"/>
              </w:rPr>
            </w:pPr>
            <w:r w:rsidRPr="000D7827">
              <w:rPr>
                <w:rFonts w:ascii="Optima" w:hAnsi="Optima" w:cs="Tahoma"/>
                <w:b/>
                <w:sz w:val="21"/>
                <w:szCs w:val="21"/>
                <w:u w:val="single"/>
              </w:rPr>
              <w:t>Referencia</w:t>
            </w:r>
            <w:r w:rsidRPr="000D7827">
              <w:rPr>
                <w:rFonts w:ascii="Optima" w:hAnsi="Optima" w:cs="Tahoma"/>
                <w:b/>
                <w:sz w:val="21"/>
                <w:szCs w:val="21"/>
              </w:rPr>
              <w:t>:</w:t>
            </w:r>
          </w:p>
        </w:tc>
        <w:tc>
          <w:tcPr>
            <w:tcW w:w="5658" w:type="dxa"/>
          </w:tcPr>
          <w:p w14:paraId="04B3B5DF" w14:textId="4A48109E" w:rsidR="00C90762" w:rsidRDefault="00C90762" w:rsidP="00C90762">
            <w:pPr>
              <w:tabs>
                <w:tab w:val="left" w:pos="1560"/>
              </w:tabs>
              <w:spacing w:line="360" w:lineRule="auto"/>
              <w:ind w:right="32"/>
              <w:jc w:val="both"/>
              <w:rPr>
                <w:rFonts w:ascii="Optima" w:hAnsi="Optima" w:cs="Tahoma"/>
                <w:b/>
                <w:iCs/>
                <w:sz w:val="21"/>
                <w:szCs w:val="21"/>
              </w:rPr>
            </w:pPr>
            <w:r w:rsidRPr="000D7827">
              <w:rPr>
                <w:rFonts w:ascii="Optima" w:hAnsi="Optima" w:cs="Arial"/>
                <w:b/>
                <w:sz w:val="21"/>
                <w:szCs w:val="21"/>
              </w:rPr>
              <w:t>CONTRATO N° XXXX-202x/XXX/XXXX</w:t>
            </w:r>
            <w:r w:rsidRPr="000D7827">
              <w:rPr>
                <w:rFonts w:ascii="Optima" w:hAnsi="Optima" w:cs="Tahoma"/>
                <w:b/>
                <w:sz w:val="21"/>
                <w:szCs w:val="21"/>
              </w:rPr>
              <w:t>.</w:t>
            </w:r>
          </w:p>
        </w:tc>
      </w:tr>
    </w:tbl>
    <w:p w14:paraId="2F328C6B" w14:textId="77777777" w:rsidR="000803AF" w:rsidRPr="000D7827" w:rsidRDefault="000803AF" w:rsidP="000D7827">
      <w:pPr>
        <w:spacing w:line="360" w:lineRule="auto"/>
        <w:ind w:right="-376"/>
        <w:jc w:val="both"/>
        <w:rPr>
          <w:rFonts w:ascii="Optima" w:hAnsi="Optima" w:cs="Tahoma"/>
          <w:iCs/>
          <w:sz w:val="21"/>
          <w:szCs w:val="21"/>
          <w:lang w:val="es-ES_tradnl"/>
        </w:rPr>
      </w:pPr>
    </w:p>
    <w:p w14:paraId="458D9E9E" w14:textId="3B34C8A7" w:rsidR="00E01BB9" w:rsidRPr="000D7827" w:rsidRDefault="00E01BB9" w:rsidP="000D7827">
      <w:pPr>
        <w:spacing w:line="360" w:lineRule="auto"/>
        <w:ind w:right="-376"/>
        <w:jc w:val="both"/>
        <w:rPr>
          <w:rFonts w:ascii="Optima" w:hAnsi="Optima" w:cs="Tahoma"/>
          <w:iCs/>
          <w:sz w:val="21"/>
          <w:szCs w:val="21"/>
          <w:lang w:val="es-ES_tradnl"/>
        </w:rPr>
      </w:pPr>
      <w:r w:rsidRPr="000D7827">
        <w:rPr>
          <w:rFonts w:ascii="Optima" w:hAnsi="Optima" w:cs="Tahoma"/>
          <w:iCs/>
          <w:sz w:val="21"/>
          <w:szCs w:val="21"/>
          <w:lang w:val="es-ES_tradnl"/>
        </w:rPr>
        <w:t xml:space="preserve">De mi especial </w:t>
      </w:r>
      <w:proofErr w:type="gramStart"/>
      <w:r w:rsidR="00C90762" w:rsidRPr="000D7827">
        <w:rPr>
          <w:rFonts w:ascii="Optima" w:hAnsi="Optima" w:cs="Tahoma"/>
          <w:iCs/>
          <w:sz w:val="21"/>
          <w:szCs w:val="21"/>
          <w:lang w:val="es-ES_tradnl"/>
        </w:rPr>
        <w:t>consideración.-</w:t>
      </w:r>
      <w:proofErr w:type="gramEnd"/>
    </w:p>
    <w:p w14:paraId="650AED29" w14:textId="77777777" w:rsidR="00E01BB9" w:rsidRPr="000D7827" w:rsidRDefault="00E01BB9" w:rsidP="000D7827">
      <w:pPr>
        <w:spacing w:line="360" w:lineRule="auto"/>
        <w:ind w:right="-376"/>
        <w:jc w:val="both"/>
        <w:rPr>
          <w:rFonts w:ascii="Optima" w:hAnsi="Optima" w:cs="Tahoma"/>
          <w:iCs/>
          <w:sz w:val="21"/>
          <w:szCs w:val="21"/>
          <w:lang w:val="es-ES_tradnl"/>
        </w:rPr>
      </w:pPr>
    </w:p>
    <w:p w14:paraId="1D613276" w14:textId="5F3657BB" w:rsidR="00C551FF" w:rsidRPr="000D7827" w:rsidRDefault="00E01BB9" w:rsidP="000D7827">
      <w:pPr>
        <w:spacing w:line="360" w:lineRule="auto"/>
        <w:ind w:right="-376"/>
        <w:jc w:val="both"/>
        <w:rPr>
          <w:rFonts w:ascii="Optima" w:hAnsi="Optima" w:cs="Arial"/>
          <w:bCs/>
          <w:sz w:val="21"/>
          <w:szCs w:val="21"/>
        </w:rPr>
      </w:pPr>
      <w:r w:rsidRPr="000D7827">
        <w:rPr>
          <w:rFonts w:ascii="Optima" w:hAnsi="Optima" w:cstheme="majorHAnsi"/>
          <w:sz w:val="21"/>
          <w:szCs w:val="21"/>
        </w:rPr>
        <w:t>Es grato dirigirnos a ustedes para saludarlo cordialmente y</w:t>
      </w:r>
      <w:r w:rsidR="009C4E0E" w:rsidRPr="000D7827">
        <w:rPr>
          <w:rFonts w:ascii="Optima" w:hAnsi="Optima" w:cstheme="majorHAnsi"/>
          <w:sz w:val="21"/>
          <w:szCs w:val="21"/>
        </w:rPr>
        <w:t xml:space="preserve">, </w:t>
      </w:r>
      <w:r w:rsidR="009C4E0E" w:rsidRPr="000D7827">
        <w:rPr>
          <w:rFonts w:ascii="Optima" w:hAnsi="Optima" w:cs="Tahoma"/>
          <w:bCs/>
          <w:iCs/>
          <w:sz w:val="21"/>
          <w:szCs w:val="21"/>
        </w:rPr>
        <w:t>en atención al documento de la referencia</w:t>
      </w:r>
      <w:r w:rsidR="007E357D" w:rsidRPr="000D7827">
        <w:rPr>
          <w:rFonts w:ascii="Optima" w:hAnsi="Optima" w:cs="Tahoma"/>
          <w:bCs/>
          <w:iCs/>
          <w:sz w:val="21"/>
          <w:szCs w:val="21"/>
        </w:rPr>
        <w:t xml:space="preserve">, así como </w:t>
      </w:r>
      <w:r w:rsidR="009C4E0E" w:rsidRPr="000D7827">
        <w:rPr>
          <w:rFonts w:ascii="Optima" w:hAnsi="Optima" w:cs="Tahoma"/>
          <w:bCs/>
          <w:iCs/>
          <w:sz w:val="21"/>
          <w:szCs w:val="21"/>
        </w:rPr>
        <w:t xml:space="preserve">lo establecido en la Directiva N° 012-2019-OSCE/CD actualizada y el Reglamento de </w:t>
      </w:r>
      <w:r w:rsidR="009C4E0E" w:rsidRPr="000D7827">
        <w:rPr>
          <w:rFonts w:ascii="Optima" w:hAnsi="Optima" w:cs="Tahoma"/>
          <w:bCs/>
          <w:iCs/>
          <w:sz w:val="21"/>
          <w:szCs w:val="21"/>
        </w:rPr>
        <w:lastRenderedPageBreak/>
        <w:t>Contrataciones del Estado</w:t>
      </w:r>
      <w:r w:rsidR="00507FAA" w:rsidRPr="000D7827">
        <w:rPr>
          <w:rFonts w:ascii="Optima" w:hAnsi="Optima" w:cs="Tahoma"/>
          <w:bCs/>
          <w:iCs/>
          <w:sz w:val="21"/>
          <w:szCs w:val="21"/>
        </w:rPr>
        <w:t xml:space="preserve"> vigente</w:t>
      </w:r>
      <w:r w:rsidR="009C4E0E" w:rsidRPr="000D7827">
        <w:rPr>
          <w:rFonts w:ascii="Optima" w:hAnsi="Optima" w:cs="Tahoma"/>
          <w:bCs/>
          <w:iCs/>
          <w:sz w:val="21"/>
          <w:szCs w:val="21"/>
        </w:rPr>
        <w:t>, remit</w:t>
      </w:r>
      <w:r w:rsidR="00F57BE0" w:rsidRPr="000D7827">
        <w:rPr>
          <w:rFonts w:ascii="Optima" w:hAnsi="Optima" w:cs="Tahoma"/>
          <w:bCs/>
          <w:iCs/>
          <w:sz w:val="21"/>
          <w:szCs w:val="21"/>
        </w:rPr>
        <w:t>o</w:t>
      </w:r>
      <w:r w:rsidR="009C4E0E" w:rsidRPr="000D7827">
        <w:rPr>
          <w:rFonts w:ascii="Optima" w:hAnsi="Optima" w:cs="Tahoma"/>
          <w:bCs/>
          <w:iCs/>
          <w:sz w:val="21"/>
          <w:szCs w:val="21"/>
        </w:rPr>
        <w:t xml:space="preserve"> copia del </w:t>
      </w:r>
      <w:r w:rsidR="009C4E0E" w:rsidRPr="008C6016">
        <w:rPr>
          <w:rFonts w:ascii="Optima" w:hAnsi="Optima" w:cs="Tahoma"/>
          <w:bCs/>
          <w:iCs/>
          <w:sz w:val="21"/>
          <w:szCs w:val="21"/>
          <w:highlight w:val="yellow"/>
        </w:rPr>
        <w:t>Contrato</w:t>
      </w:r>
      <w:r w:rsidR="009C4E0E" w:rsidRPr="008C6016">
        <w:rPr>
          <w:rFonts w:ascii="Optima" w:hAnsi="Optima" w:cs="Arial"/>
          <w:bCs/>
          <w:sz w:val="21"/>
          <w:szCs w:val="21"/>
          <w:highlight w:val="yellow"/>
        </w:rPr>
        <w:t xml:space="preserve"> N° </w:t>
      </w:r>
      <w:r w:rsidR="008C6016" w:rsidRPr="008C6016">
        <w:rPr>
          <w:rFonts w:ascii="Optima" w:hAnsi="Optima" w:cs="Arial"/>
          <w:bCs/>
          <w:sz w:val="21"/>
          <w:szCs w:val="21"/>
          <w:highlight w:val="yellow"/>
        </w:rPr>
        <w:t>____</w:t>
      </w:r>
      <w:r w:rsidR="009C4E0E" w:rsidRPr="008C6016">
        <w:rPr>
          <w:rFonts w:ascii="Optima" w:hAnsi="Optima" w:cs="Arial"/>
          <w:bCs/>
          <w:sz w:val="21"/>
          <w:szCs w:val="21"/>
          <w:highlight w:val="yellow"/>
        </w:rPr>
        <w:t>-202</w:t>
      </w:r>
      <w:r w:rsidR="008C6016" w:rsidRPr="008C6016">
        <w:rPr>
          <w:rFonts w:ascii="Optima" w:hAnsi="Optima" w:cs="Arial"/>
          <w:bCs/>
          <w:sz w:val="21"/>
          <w:szCs w:val="21"/>
          <w:highlight w:val="yellow"/>
        </w:rPr>
        <w:t>____</w:t>
      </w:r>
      <w:r w:rsidR="009C4E0E" w:rsidRPr="008C6016">
        <w:rPr>
          <w:rFonts w:ascii="Optima" w:hAnsi="Optima" w:cs="Arial"/>
          <w:bCs/>
          <w:sz w:val="21"/>
          <w:szCs w:val="21"/>
          <w:highlight w:val="yellow"/>
        </w:rPr>
        <w:t>/</w:t>
      </w:r>
      <w:r w:rsidR="008C6016" w:rsidRPr="008C6016">
        <w:rPr>
          <w:rFonts w:ascii="Optima" w:hAnsi="Optima" w:cs="Arial"/>
          <w:bCs/>
          <w:sz w:val="21"/>
          <w:szCs w:val="21"/>
          <w:highlight w:val="yellow"/>
        </w:rPr>
        <w:t>____</w:t>
      </w:r>
      <w:r w:rsidR="009C4E0E" w:rsidRPr="008C6016">
        <w:rPr>
          <w:rFonts w:ascii="Optima" w:hAnsi="Optima" w:cs="Arial"/>
          <w:bCs/>
          <w:sz w:val="21"/>
          <w:szCs w:val="21"/>
          <w:highlight w:val="yellow"/>
        </w:rPr>
        <w:t>/</w:t>
      </w:r>
      <w:r w:rsidR="008C6016" w:rsidRPr="008C6016">
        <w:rPr>
          <w:rFonts w:ascii="Optima" w:hAnsi="Optima" w:cs="Arial"/>
          <w:bCs/>
          <w:sz w:val="21"/>
          <w:szCs w:val="21"/>
          <w:highlight w:val="yellow"/>
        </w:rPr>
        <w:t>____</w:t>
      </w:r>
      <w:r w:rsidR="009C4E0E" w:rsidRPr="008C6016">
        <w:rPr>
          <w:rFonts w:ascii="Optima" w:hAnsi="Optima" w:cs="Arial"/>
          <w:bCs/>
          <w:sz w:val="21"/>
          <w:szCs w:val="21"/>
        </w:rPr>
        <w:t>,</w:t>
      </w:r>
      <w:r w:rsidR="007B762A" w:rsidRPr="008C6016">
        <w:rPr>
          <w:rFonts w:ascii="Optima" w:hAnsi="Optima" w:cs="Arial"/>
          <w:bCs/>
          <w:sz w:val="21"/>
          <w:szCs w:val="21"/>
        </w:rPr>
        <w:t xml:space="preserve"> y conforme</w:t>
      </w:r>
      <w:r w:rsidR="007B762A" w:rsidRPr="000D7827">
        <w:rPr>
          <w:rFonts w:ascii="Optima" w:hAnsi="Optima" w:cs="Arial"/>
          <w:bCs/>
          <w:sz w:val="21"/>
          <w:szCs w:val="21"/>
        </w:rPr>
        <w:t xml:space="preserve"> al estado de las cosas, </w:t>
      </w:r>
      <w:r w:rsidR="007B762A" w:rsidRPr="000D7827">
        <w:rPr>
          <w:rFonts w:ascii="Optima" w:hAnsi="Optima" w:cs="Arial"/>
          <w:bCs/>
          <w:sz w:val="21"/>
          <w:szCs w:val="21"/>
          <w:highlight w:val="yellow"/>
        </w:rPr>
        <w:t xml:space="preserve">las partes contratantes no arribamos a un acuerdo sobre la designación del centro de arbitraje para </w:t>
      </w:r>
      <w:r w:rsidR="004D6300" w:rsidRPr="000D7827">
        <w:rPr>
          <w:rFonts w:ascii="Optima" w:hAnsi="Optima" w:cs="Arial"/>
          <w:bCs/>
          <w:sz w:val="21"/>
          <w:szCs w:val="21"/>
          <w:highlight w:val="yellow"/>
        </w:rPr>
        <w:t xml:space="preserve">el servicio de Junta de </w:t>
      </w:r>
      <w:r w:rsidR="00507FAA" w:rsidRPr="000D7827">
        <w:rPr>
          <w:rFonts w:ascii="Optima" w:hAnsi="Optima" w:cs="Arial"/>
          <w:bCs/>
          <w:sz w:val="21"/>
          <w:szCs w:val="21"/>
          <w:highlight w:val="yellow"/>
        </w:rPr>
        <w:t xml:space="preserve">Prevención y </w:t>
      </w:r>
      <w:r w:rsidR="004D6300" w:rsidRPr="000D7827">
        <w:rPr>
          <w:rFonts w:ascii="Optima" w:hAnsi="Optima" w:cs="Arial"/>
          <w:bCs/>
          <w:sz w:val="21"/>
          <w:szCs w:val="21"/>
          <w:highlight w:val="yellow"/>
        </w:rPr>
        <w:t>Resolución de Disputas</w:t>
      </w:r>
      <w:r w:rsidR="00C551FF" w:rsidRPr="000D7827">
        <w:rPr>
          <w:rFonts w:ascii="Optima" w:hAnsi="Optima" w:cs="Arial"/>
          <w:bCs/>
          <w:sz w:val="21"/>
          <w:szCs w:val="21"/>
          <w:highlight w:val="yellow"/>
        </w:rPr>
        <w:t>, tal como consta en el contrato, por lo que de conformidad con el numeral 244.3 del artículo 244 del Reglamento de la Ley de Contrataciones del Estado</w:t>
      </w:r>
      <w:r w:rsidR="00507FAA" w:rsidRPr="000D7827">
        <w:rPr>
          <w:rFonts w:ascii="Optima" w:hAnsi="Optima" w:cs="Arial"/>
          <w:bCs/>
          <w:sz w:val="21"/>
          <w:szCs w:val="21"/>
          <w:highlight w:val="yellow"/>
        </w:rPr>
        <w:t xml:space="preserve"> </w:t>
      </w:r>
      <w:r w:rsidR="00C551FF" w:rsidRPr="000D7827">
        <w:rPr>
          <w:rFonts w:ascii="Optima" w:hAnsi="Optima" w:cs="Arial"/>
          <w:bCs/>
          <w:sz w:val="21"/>
          <w:szCs w:val="21"/>
          <w:highlight w:val="yellow"/>
        </w:rPr>
        <w:t>-Decreto Supremo N° 3</w:t>
      </w:r>
      <w:r w:rsidR="00182854" w:rsidRPr="000D7827">
        <w:rPr>
          <w:rFonts w:ascii="Optima" w:hAnsi="Optima" w:cs="Arial"/>
          <w:bCs/>
          <w:sz w:val="21"/>
          <w:szCs w:val="21"/>
          <w:highlight w:val="yellow"/>
        </w:rPr>
        <w:t>77</w:t>
      </w:r>
      <w:r w:rsidR="00C551FF" w:rsidRPr="000D7827">
        <w:rPr>
          <w:rFonts w:ascii="Optima" w:hAnsi="Optima" w:cs="Arial"/>
          <w:bCs/>
          <w:sz w:val="21"/>
          <w:szCs w:val="21"/>
          <w:highlight w:val="yellow"/>
        </w:rPr>
        <w:t>-201</w:t>
      </w:r>
      <w:r w:rsidR="00182854" w:rsidRPr="000D7827">
        <w:rPr>
          <w:rFonts w:ascii="Optima" w:hAnsi="Optima" w:cs="Arial"/>
          <w:bCs/>
          <w:sz w:val="21"/>
          <w:szCs w:val="21"/>
          <w:highlight w:val="yellow"/>
        </w:rPr>
        <w:t>7</w:t>
      </w:r>
      <w:r w:rsidR="00C551FF" w:rsidRPr="000D7827">
        <w:rPr>
          <w:rFonts w:ascii="Optima" w:hAnsi="Optima" w:cs="Arial"/>
          <w:bCs/>
          <w:sz w:val="21"/>
          <w:szCs w:val="21"/>
          <w:highlight w:val="yellow"/>
        </w:rPr>
        <w:t>-EF</w:t>
      </w:r>
      <w:r w:rsidR="00507FAA" w:rsidRPr="000D7827">
        <w:rPr>
          <w:rFonts w:ascii="Optima" w:hAnsi="Optima" w:cs="Arial"/>
          <w:bCs/>
          <w:sz w:val="21"/>
          <w:szCs w:val="21"/>
          <w:highlight w:val="yellow"/>
        </w:rPr>
        <w:t>-</w:t>
      </w:r>
      <w:r w:rsidR="00182854" w:rsidRPr="000D7827">
        <w:rPr>
          <w:rFonts w:ascii="Optima" w:hAnsi="Optima" w:cs="Arial"/>
          <w:bCs/>
          <w:sz w:val="21"/>
          <w:szCs w:val="21"/>
          <w:highlight w:val="yellow"/>
        </w:rPr>
        <w:t>, publicado el 14 de diciembre de 2019</w:t>
      </w:r>
      <w:r w:rsidR="00566ED2" w:rsidRPr="000D7827">
        <w:rPr>
          <w:rFonts w:ascii="Optima" w:hAnsi="Optima" w:cs="Arial"/>
          <w:bCs/>
          <w:sz w:val="21"/>
          <w:szCs w:val="21"/>
          <w:highlight w:val="yellow"/>
        </w:rPr>
        <w:t xml:space="preserve">, por lo que, solicito se proceda </w:t>
      </w:r>
      <w:r w:rsidR="00507FAA" w:rsidRPr="000D7827">
        <w:rPr>
          <w:rFonts w:ascii="Optima" w:hAnsi="Optima" w:cs="Arial"/>
          <w:bCs/>
          <w:sz w:val="21"/>
          <w:szCs w:val="21"/>
          <w:highlight w:val="yellow"/>
        </w:rPr>
        <w:t>a la conformación del Adjudicador Único/del colegiado.</w:t>
      </w:r>
      <w:r w:rsidR="00507FAA" w:rsidRPr="000D7827">
        <w:rPr>
          <w:rFonts w:ascii="Optima" w:hAnsi="Optima" w:cs="Arial"/>
          <w:bCs/>
          <w:sz w:val="21"/>
          <w:szCs w:val="21"/>
        </w:rPr>
        <w:t xml:space="preserve"> </w:t>
      </w:r>
    </w:p>
    <w:p w14:paraId="38C87341" w14:textId="77777777" w:rsidR="000803AF" w:rsidRPr="000D7827" w:rsidRDefault="000803AF" w:rsidP="000D7827">
      <w:pPr>
        <w:tabs>
          <w:tab w:val="left" w:pos="1560"/>
        </w:tabs>
        <w:spacing w:line="360" w:lineRule="auto"/>
        <w:ind w:right="-376"/>
        <w:jc w:val="both"/>
        <w:rPr>
          <w:rFonts w:ascii="Optima" w:hAnsi="Optima" w:cs="Arial"/>
          <w:b/>
          <w:bCs/>
          <w:sz w:val="21"/>
          <w:szCs w:val="21"/>
          <w:u w:val="single"/>
        </w:rPr>
      </w:pPr>
    </w:p>
    <w:p w14:paraId="5CA3BC3B" w14:textId="4928AED8" w:rsidR="00EF09C3" w:rsidRPr="000D7827" w:rsidRDefault="00EF09C3" w:rsidP="000D7827">
      <w:pPr>
        <w:tabs>
          <w:tab w:val="left" w:pos="1560"/>
        </w:tabs>
        <w:spacing w:line="360" w:lineRule="auto"/>
        <w:ind w:right="-376"/>
        <w:jc w:val="both"/>
        <w:rPr>
          <w:rFonts w:ascii="Optima" w:hAnsi="Optima" w:cs="Arial"/>
          <w:sz w:val="21"/>
          <w:szCs w:val="21"/>
        </w:rPr>
      </w:pPr>
      <w:r w:rsidRPr="000D7827">
        <w:rPr>
          <w:rFonts w:ascii="Optima" w:hAnsi="Optima" w:cs="Arial"/>
          <w:b/>
          <w:bCs/>
          <w:sz w:val="21"/>
          <w:szCs w:val="21"/>
          <w:u w:val="single"/>
        </w:rPr>
        <w:t>Datos de la parte invitada</w:t>
      </w:r>
      <w:r w:rsidRPr="000D7827">
        <w:rPr>
          <w:rFonts w:ascii="Optima" w:hAnsi="Optima" w:cs="Arial"/>
          <w:sz w:val="21"/>
          <w:szCs w:val="21"/>
        </w:rPr>
        <w:t xml:space="preserve"> (por lo general, la parte invitada es la Entidad):</w:t>
      </w:r>
    </w:p>
    <w:p w14:paraId="10791DDF" w14:textId="77777777" w:rsidR="00EF09C3" w:rsidRPr="000D7827" w:rsidRDefault="00EF09C3" w:rsidP="000D7827">
      <w:pPr>
        <w:tabs>
          <w:tab w:val="left" w:pos="1560"/>
        </w:tabs>
        <w:spacing w:line="360" w:lineRule="auto"/>
        <w:ind w:right="-376"/>
        <w:jc w:val="both"/>
        <w:rPr>
          <w:rFonts w:ascii="Optima" w:hAnsi="Optima" w:cs="Arial"/>
          <w:sz w:val="21"/>
          <w:szCs w:val="21"/>
        </w:rPr>
      </w:pPr>
    </w:p>
    <w:p w14:paraId="117B9FD9" w14:textId="1E6DE7E4" w:rsidR="00EF09C3" w:rsidRPr="00C90762" w:rsidRDefault="00EF09C3" w:rsidP="00C90762">
      <w:pPr>
        <w:pStyle w:val="Prrafodelista"/>
        <w:widowControl w:val="0"/>
        <w:numPr>
          <w:ilvl w:val="0"/>
          <w:numId w:val="32"/>
        </w:numPr>
        <w:spacing w:line="360" w:lineRule="auto"/>
        <w:ind w:right="-376"/>
        <w:jc w:val="both"/>
        <w:rPr>
          <w:rFonts w:ascii="Optima" w:hAnsi="Optima" w:cs="Tahoma"/>
          <w:iCs/>
          <w:color w:val="000000" w:themeColor="text1"/>
          <w:sz w:val="21"/>
          <w:szCs w:val="21"/>
        </w:rPr>
      </w:pPr>
      <w:r w:rsidRPr="00C90762">
        <w:rPr>
          <w:rFonts w:ascii="Optima" w:hAnsi="Optima" w:cs="Tahoma"/>
          <w:b/>
          <w:bCs/>
          <w:iCs/>
          <w:color w:val="000000" w:themeColor="text1"/>
          <w:sz w:val="21"/>
          <w:szCs w:val="21"/>
        </w:rPr>
        <w:t>Administrador de la Obra:</w:t>
      </w:r>
      <w:r w:rsidRPr="00C90762">
        <w:rPr>
          <w:rFonts w:ascii="Optima" w:hAnsi="Optima" w:cs="Tahoma"/>
          <w:iCs/>
          <w:color w:val="000000" w:themeColor="text1"/>
          <w:sz w:val="21"/>
          <w:szCs w:val="21"/>
        </w:rPr>
        <w:t xml:space="preserve"> Ing. </w:t>
      </w:r>
      <w:r w:rsidR="00C90762" w:rsidRPr="00123D39">
        <w:rPr>
          <w:rFonts w:ascii="Optima" w:hAnsi="Optima" w:cs="Arial"/>
          <w:color w:val="000000" w:themeColor="text1"/>
          <w:sz w:val="21"/>
          <w:szCs w:val="21"/>
        </w:rPr>
        <w:t>___________________</w:t>
      </w:r>
      <w:r w:rsidRPr="00C90762">
        <w:rPr>
          <w:rFonts w:ascii="Optima" w:hAnsi="Optima" w:cs="Tahoma"/>
          <w:iCs/>
          <w:color w:val="000000" w:themeColor="text1"/>
          <w:sz w:val="21"/>
          <w:szCs w:val="21"/>
        </w:rPr>
        <w:t xml:space="preserve">, correo electrónico: </w:t>
      </w:r>
      <w:r w:rsidR="00C90762" w:rsidRPr="00123D39">
        <w:rPr>
          <w:rFonts w:ascii="Optima" w:hAnsi="Optima" w:cs="Arial"/>
          <w:color w:val="000000" w:themeColor="text1"/>
          <w:sz w:val="21"/>
          <w:szCs w:val="21"/>
        </w:rPr>
        <w:t>___________________</w:t>
      </w:r>
      <w:r w:rsidRPr="00C90762">
        <w:rPr>
          <w:rFonts w:ascii="Optima" w:hAnsi="Optima" w:cs="Tahoma"/>
          <w:iCs/>
          <w:color w:val="000000" w:themeColor="text1"/>
          <w:sz w:val="21"/>
          <w:szCs w:val="21"/>
        </w:rPr>
        <w:t xml:space="preserve">, celular WhatsApp +51 </w:t>
      </w:r>
      <w:r w:rsidR="00C90762" w:rsidRPr="00123D39">
        <w:rPr>
          <w:rFonts w:ascii="Optima" w:hAnsi="Optima" w:cs="Arial"/>
          <w:color w:val="000000" w:themeColor="text1"/>
          <w:sz w:val="21"/>
          <w:szCs w:val="21"/>
        </w:rPr>
        <w:t>___________________</w:t>
      </w:r>
      <w:r w:rsidRPr="00C90762">
        <w:rPr>
          <w:rFonts w:ascii="Optima" w:hAnsi="Optima" w:cs="Tahoma"/>
          <w:iCs/>
          <w:color w:val="000000" w:themeColor="text1"/>
          <w:sz w:val="21"/>
          <w:szCs w:val="21"/>
        </w:rPr>
        <w:t>.</w:t>
      </w:r>
    </w:p>
    <w:p w14:paraId="4EB00546" w14:textId="77777777" w:rsidR="00EF09C3" w:rsidRPr="000D7827" w:rsidRDefault="00EF09C3" w:rsidP="000D7827">
      <w:pPr>
        <w:widowControl w:val="0"/>
        <w:spacing w:line="360" w:lineRule="auto"/>
        <w:ind w:right="-376"/>
        <w:jc w:val="both"/>
        <w:rPr>
          <w:rFonts w:ascii="Optima" w:hAnsi="Optima" w:cs="Tahoma"/>
          <w:iCs/>
          <w:color w:val="000000" w:themeColor="text1"/>
          <w:sz w:val="21"/>
          <w:szCs w:val="21"/>
        </w:rPr>
      </w:pPr>
    </w:p>
    <w:p w14:paraId="51C7262C" w14:textId="2DCC075C" w:rsidR="00EF09C3" w:rsidRPr="00C90762" w:rsidRDefault="00EF09C3" w:rsidP="00C90762">
      <w:pPr>
        <w:pStyle w:val="Prrafodelista"/>
        <w:widowControl w:val="0"/>
        <w:numPr>
          <w:ilvl w:val="0"/>
          <w:numId w:val="32"/>
        </w:numPr>
        <w:spacing w:line="360" w:lineRule="auto"/>
        <w:ind w:right="-376"/>
        <w:jc w:val="both"/>
        <w:rPr>
          <w:rFonts w:ascii="Optima" w:hAnsi="Optima" w:cs="Tahoma"/>
          <w:iCs/>
          <w:color w:val="000000" w:themeColor="text1"/>
          <w:sz w:val="21"/>
          <w:szCs w:val="21"/>
        </w:rPr>
      </w:pPr>
      <w:r w:rsidRPr="00C90762">
        <w:rPr>
          <w:rFonts w:ascii="Optima" w:hAnsi="Optima" w:cs="Tahoma"/>
          <w:b/>
          <w:bCs/>
          <w:iCs/>
          <w:color w:val="000000" w:themeColor="text1"/>
          <w:sz w:val="21"/>
          <w:szCs w:val="21"/>
        </w:rPr>
        <w:t>Coordinador de la Obra:</w:t>
      </w:r>
      <w:r w:rsidRPr="00C90762">
        <w:rPr>
          <w:rFonts w:ascii="Optima" w:hAnsi="Optima" w:cs="Tahoma"/>
          <w:iCs/>
          <w:color w:val="000000" w:themeColor="text1"/>
          <w:sz w:val="21"/>
          <w:szCs w:val="21"/>
        </w:rPr>
        <w:t xml:space="preserve"> </w:t>
      </w:r>
      <w:r w:rsidR="00C90762" w:rsidRPr="00C90762">
        <w:rPr>
          <w:rFonts w:ascii="Optima" w:hAnsi="Optima" w:cs="Tahoma"/>
          <w:iCs/>
          <w:color w:val="000000" w:themeColor="text1"/>
          <w:sz w:val="21"/>
          <w:szCs w:val="21"/>
        </w:rPr>
        <w:t xml:space="preserve">Ing. </w:t>
      </w:r>
      <w:r w:rsidR="00C90762" w:rsidRPr="00123D39">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correo electrónico: </w:t>
      </w:r>
      <w:r w:rsidR="00C90762" w:rsidRPr="00123D39">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celular WhatsApp +51 </w:t>
      </w:r>
      <w:r w:rsidR="00C90762" w:rsidRPr="00123D39">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w:t>
      </w:r>
    </w:p>
    <w:p w14:paraId="6010345C" w14:textId="77777777" w:rsidR="00EF09C3" w:rsidRPr="000D7827" w:rsidRDefault="00EF09C3" w:rsidP="000D7827">
      <w:pPr>
        <w:widowControl w:val="0"/>
        <w:spacing w:line="360" w:lineRule="auto"/>
        <w:ind w:right="-376"/>
        <w:jc w:val="both"/>
        <w:rPr>
          <w:rFonts w:ascii="Optima" w:hAnsi="Optima" w:cs="Tahoma"/>
          <w:iCs/>
          <w:color w:val="000000" w:themeColor="text1"/>
          <w:sz w:val="21"/>
          <w:szCs w:val="21"/>
        </w:rPr>
      </w:pPr>
    </w:p>
    <w:p w14:paraId="68B5871C" w14:textId="1D1867EF" w:rsidR="00EF09C3" w:rsidRPr="00C90762" w:rsidRDefault="00EF09C3" w:rsidP="00C90762">
      <w:pPr>
        <w:pStyle w:val="Prrafodelista"/>
        <w:widowControl w:val="0"/>
        <w:numPr>
          <w:ilvl w:val="0"/>
          <w:numId w:val="32"/>
        </w:numPr>
        <w:spacing w:line="360" w:lineRule="auto"/>
        <w:ind w:right="-376"/>
        <w:jc w:val="both"/>
        <w:rPr>
          <w:rFonts w:ascii="Optima" w:hAnsi="Optima" w:cs="Tahoma"/>
          <w:iCs/>
          <w:color w:val="000000" w:themeColor="text1"/>
          <w:sz w:val="21"/>
          <w:szCs w:val="21"/>
        </w:rPr>
      </w:pPr>
      <w:r w:rsidRPr="00C90762">
        <w:rPr>
          <w:rFonts w:ascii="Optima" w:hAnsi="Optima" w:cs="Tahoma"/>
          <w:b/>
          <w:bCs/>
          <w:iCs/>
          <w:color w:val="000000" w:themeColor="text1"/>
          <w:sz w:val="21"/>
          <w:szCs w:val="21"/>
        </w:rPr>
        <w:t>Asistente del Administrador del contrato:</w:t>
      </w:r>
      <w:r w:rsidRPr="00C90762">
        <w:rPr>
          <w:rFonts w:ascii="Optima" w:hAnsi="Optima" w:cs="Tahoma"/>
          <w:iCs/>
          <w:color w:val="000000" w:themeColor="text1"/>
          <w:sz w:val="21"/>
          <w:szCs w:val="21"/>
        </w:rPr>
        <w:t xml:space="preserve"> </w:t>
      </w:r>
      <w:r w:rsidR="00C90762" w:rsidRPr="00C90762">
        <w:rPr>
          <w:rFonts w:ascii="Optima" w:hAnsi="Optima" w:cs="Tahoma"/>
          <w:iCs/>
          <w:color w:val="000000" w:themeColor="text1"/>
          <w:sz w:val="21"/>
          <w:szCs w:val="21"/>
        </w:rPr>
        <w:t xml:space="preserve">Ing. </w:t>
      </w:r>
      <w:r w:rsidR="00C90762" w:rsidRPr="00123D39">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correo electrónico: </w:t>
      </w:r>
      <w:r w:rsidR="00C90762" w:rsidRPr="00123D39">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celular WhatsApp +51 </w:t>
      </w:r>
      <w:r w:rsidR="00C90762" w:rsidRPr="00123D39">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w:t>
      </w:r>
    </w:p>
    <w:p w14:paraId="170D2746" w14:textId="77777777" w:rsidR="00EF09C3" w:rsidRPr="000D7827" w:rsidRDefault="00EF09C3" w:rsidP="000D7827">
      <w:pPr>
        <w:tabs>
          <w:tab w:val="left" w:pos="1560"/>
        </w:tabs>
        <w:spacing w:line="360" w:lineRule="auto"/>
        <w:ind w:right="-376"/>
        <w:jc w:val="both"/>
        <w:rPr>
          <w:rFonts w:ascii="Optima" w:hAnsi="Optima" w:cs="Arial"/>
          <w:sz w:val="21"/>
          <w:szCs w:val="21"/>
        </w:rPr>
      </w:pPr>
    </w:p>
    <w:p w14:paraId="12B6E3DD" w14:textId="591D6C47" w:rsidR="000803AF" w:rsidRPr="00C90762" w:rsidRDefault="00EF09C3" w:rsidP="00C90762">
      <w:pPr>
        <w:widowControl w:val="0"/>
        <w:spacing w:line="360" w:lineRule="auto"/>
        <w:ind w:left="284" w:right="-376"/>
        <w:jc w:val="both"/>
        <w:rPr>
          <w:rFonts w:ascii="Optima" w:hAnsi="Optima" w:cs="Tahoma"/>
          <w:iCs/>
          <w:color w:val="000000" w:themeColor="text1"/>
          <w:sz w:val="21"/>
          <w:szCs w:val="21"/>
        </w:rPr>
      </w:pPr>
      <w:r w:rsidRPr="00C90762">
        <w:rPr>
          <w:rFonts w:ascii="Optima" w:hAnsi="Optima" w:cs="Tahoma"/>
          <w:iCs/>
          <w:color w:val="000000" w:themeColor="text1"/>
          <w:sz w:val="21"/>
          <w:szCs w:val="21"/>
        </w:rPr>
        <w:t xml:space="preserve">Sin perjuicio, de los datos proporcionados, solicito también se notifique mi solicitud a la Entidad a través de la Mesa de Partes de la Entidad: </w:t>
      </w:r>
      <w:r w:rsidR="00C90762" w:rsidRPr="00C90762">
        <w:rPr>
          <w:rFonts w:ascii="Optima" w:hAnsi="Optima" w:cs="Arial"/>
          <w:color w:val="000000" w:themeColor="text1"/>
          <w:sz w:val="21"/>
          <w:szCs w:val="21"/>
        </w:rPr>
        <w:t>___________________</w:t>
      </w:r>
      <w:r w:rsidRPr="00C90762">
        <w:rPr>
          <w:rFonts w:ascii="Optima" w:hAnsi="Optima" w:cs="Tahoma"/>
          <w:iCs/>
          <w:color w:val="000000" w:themeColor="text1"/>
          <w:sz w:val="21"/>
          <w:szCs w:val="21"/>
        </w:rPr>
        <w:t>.</w:t>
      </w:r>
    </w:p>
    <w:p w14:paraId="6A9202A8" w14:textId="77777777" w:rsidR="00EF09C3" w:rsidRPr="000D7827" w:rsidRDefault="00EF09C3" w:rsidP="000D7827">
      <w:pPr>
        <w:widowControl w:val="0"/>
        <w:spacing w:line="360" w:lineRule="auto"/>
        <w:ind w:right="-376"/>
        <w:jc w:val="both"/>
        <w:rPr>
          <w:rFonts w:ascii="Optima" w:hAnsi="Optima" w:cs="Tahoma"/>
          <w:iCs/>
          <w:sz w:val="21"/>
          <w:szCs w:val="21"/>
        </w:rPr>
      </w:pPr>
    </w:p>
    <w:p w14:paraId="7E7CDC37" w14:textId="77777777" w:rsidR="00EF09C3" w:rsidRPr="000D7827" w:rsidRDefault="00EF09C3" w:rsidP="000D7827">
      <w:pPr>
        <w:widowControl w:val="0"/>
        <w:spacing w:line="360" w:lineRule="auto"/>
        <w:ind w:right="-376"/>
        <w:jc w:val="both"/>
        <w:rPr>
          <w:rFonts w:ascii="Optima" w:hAnsi="Optima" w:cs="Tahoma"/>
          <w:iCs/>
          <w:sz w:val="21"/>
          <w:szCs w:val="21"/>
        </w:rPr>
      </w:pPr>
      <w:r w:rsidRPr="000D7827">
        <w:rPr>
          <w:rFonts w:ascii="Optima" w:hAnsi="Optima" w:cs="Tahoma"/>
          <w:b/>
          <w:bCs/>
          <w:iCs/>
          <w:sz w:val="21"/>
          <w:szCs w:val="21"/>
          <w:u w:val="single"/>
        </w:rPr>
        <w:t>Datos del Contratista</w:t>
      </w:r>
      <w:r w:rsidRPr="000D7827">
        <w:rPr>
          <w:rFonts w:ascii="Optima" w:hAnsi="Optima" w:cs="Tahoma"/>
          <w:iCs/>
          <w:sz w:val="21"/>
          <w:szCs w:val="21"/>
        </w:rPr>
        <w:t xml:space="preserve"> (por lo general, el Contratista presenta la solicitud de JPRD):</w:t>
      </w:r>
    </w:p>
    <w:p w14:paraId="17192D7C" w14:textId="77777777" w:rsidR="00EF09C3" w:rsidRPr="000D7827" w:rsidRDefault="00EF09C3" w:rsidP="000D7827">
      <w:pPr>
        <w:widowControl w:val="0"/>
        <w:spacing w:line="360" w:lineRule="auto"/>
        <w:ind w:right="-376"/>
        <w:jc w:val="both"/>
        <w:rPr>
          <w:rFonts w:ascii="Optima" w:hAnsi="Optima" w:cs="Tahoma"/>
          <w:iCs/>
          <w:sz w:val="21"/>
          <w:szCs w:val="21"/>
        </w:rPr>
      </w:pPr>
      <w:r w:rsidRPr="000D7827">
        <w:rPr>
          <w:rFonts w:ascii="Optima" w:hAnsi="Optima" w:cs="Tahoma"/>
          <w:iCs/>
          <w:sz w:val="21"/>
          <w:szCs w:val="21"/>
        </w:rPr>
        <w:t xml:space="preserve"> </w:t>
      </w:r>
    </w:p>
    <w:p w14:paraId="3BF29922" w14:textId="4B104B90" w:rsidR="00EF09C3" w:rsidRPr="00C90762" w:rsidRDefault="00EF09C3" w:rsidP="00C90762">
      <w:pPr>
        <w:pStyle w:val="Prrafodelista"/>
        <w:widowControl w:val="0"/>
        <w:numPr>
          <w:ilvl w:val="0"/>
          <w:numId w:val="33"/>
        </w:numPr>
        <w:spacing w:line="360" w:lineRule="auto"/>
        <w:ind w:right="-376"/>
        <w:jc w:val="both"/>
        <w:rPr>
          <w:rFonts w:ascii="Optima" w:hAnsi="Optima" w:cs="Tahoma"/>
          <w:iCs/>
          <w:color w:val="000000" w:themeColor="text1"/>
          <w:sz w:val="21"/>
          <w:szCs w:val="21"/>
        </w:rPr>
      </w:pPr>
      <w:r w:rsidRPr="00C90762">
        <w:rPr>
          <w:rFonts w:ascii="Optima" w:hAnsi="Optima" w:cs="Tahoma"/>
          <w:b/>
          <w:bCs/>
          <w:iCs/>
          <w:color w:val="000000" w:themeColor="text1"/>
          <w:sz w:val="21"/>
          <w:szCs w:val="21"/>
        </w:rPr>
        <w:t>Administrador de la Obra:</w:t>
      </w:r>
      <w:r w:rsidRPr="00C90762">
        <w:rPr>
          <w:rFonts w:ascii="Optima" w:hAnsi="Optima" w:cs="Tahoma"/>
          <w:iCs/>
          <w:color w:val="000000" w:themeColor="text1"/>
          <w:sz w:val="21"/>
          <w:szCs w:val="21"/>
        </w:rPr>
        <w:t xml:space="preserve"> </w:t>
      </w:r>
      <w:r w:rsidR="00C90762" w:rsidRPr="00C90762">
        <w:rPr>
          <w:rFonts w:ascii="Optima" w:hAnsi="Optima" w:cs="Tahoma"/>
          <w:iCs/>
          <w:color w:val="000000" w:themeColor="text1"/>
          <w:sz w:val="21"/>
          <w:szCs w:val="21"/>
        </w:rPr>
        <w:t xml:space="preserve">Ing.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correo electrónico: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celular WhatsApp +51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w:t>
      </w:r>
    </w:p>
    <w:p w14:paraId="64E971D6" w14:textId="77777777" w:rsidR="00EF09C3" w:rsidRPr="000D7827" w:rsidRDefault="00EF09C3" w:rsidP="000D7827">
      <w:pPr>
        <w:widowControl w:val="0"/>
        <w:spacing w:line="360" w:lineRule="auto"/>
        <w:ind w:right="-376"/>
        <w:jc w:val="both"/>
        <w:rPr>
          <w:rFonts w:ascii="Optima" w:hAnsi="Optima" w:cs="Tahoma"/>
          <w:iCs/>
          <w:color w:val="000000" w:themeColor="text1"/>
          <w:sz w:val="21"/>
          <w:szCs w:val="21"/>
        </w:rPr>
      </w:pPr>
    </w:p>
    <w:p w14:paraId="6AC0F954" w14:textId="5A6EE18D" w:rsidR="00EF09C3" w:rsidRPr="00C90762" w:rsidRDefault="00EF09C3" w:rsidP="00C90762">
      <w:pPr>
        <w:pStyle w:val="Prrafodelista"/>
        <w:widowControl w:val="0"/>
        <w:numPr>
          <w:ilvl w:val="0"/>
          <w:numId w:val="33"/>
        </w:numPr>
        <w:spacing w:line="360" w:lineRule="auto"/>
        <w:ind w:right="-376"/>
        <w:jc w:val="both"/>
        <w:rPr>
          <w:rFonts w:ascii="Optima" w:hAnsi="Optima" w:cs="Tahoma"/>
          <w:iCs/>
          <w:color w:val="000000" w:themeColor="text1"/>
          <w:sz w:val="21"/>
          <w:szCs w:val="21"/>
        </w:rPr>
      </w:pPr>
      <w:r w:rsidRPr="00C90762">
        <w:rPr>
          <w:rFonts w:ascii="Optima" w:hAnsi="Optima" w:cs="Tahoma"/>
          <w:b/>
          <w:bCs/>
          <w:iCs/>
          <w:color w:val="000000" w:themeColor="text1"/>
          <w:sz w:val="21"/>
          <w:szCs w:val="21"/>
        </w:rPr>
        <w:t>Coordinador de la Obra:</w:t>
      </w:r>
      <w:r w:rsidRPr="00C90762">
        <w:rPr>
          <w:rFonts w:ascii="Optima" w:hAnsi="Optima" w:cs="Tahoma"/>
          <w:iCs/>
          <w:color w:val="000000" w:themeColor="text1"/>
          <w:sz w:val="21"/>
          <w:szCs w:val="21"/>
        </w:rPr>
        <w:t xml:space="preserve"> </w:t>
      </w:r>
      <w:r w:rsidR="00C90762" w:rsidRPr="00C90762">
        <w:rPr>
          <w:rFonts w:ascii="Optima" w:hAnsi="Optima" w:cs="Tahoma"/>
          <w:iCs/>
          <w:color w:val="000000" w:themeColor="text1"/>
          <w:sz w:val="21"/>
          <w:szCs w:val="21"/>
        </w:rPr>
        <w:t xml:space="preserve">Ing.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correo electrónico: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celular WhatsApp +51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w:t>
      </w:r>
    </w:p>
    <w:p w14:paraId="0829FC83" w14:textId="77777777" w:rsidR="00EF09C3" w:rsidRPr="000D7827" w:rsidRDefault="00EF09C3" w:rsidP="000D7827">
      <w:pPr>
        <w:widowControl w:val="0"/>
        <w:spacing w:line="360" w:lineRule="auto"/>
        <w:ind w:right="-376"/>
        <w:jc w:val="both"/>
        <w:rPr>
          <w:rFonts w:ascii="Optima" w:hAnsi="Optima" w:cs="Tahoma"/>
          <w:iCs/>
          <w:color w:val="000000" w:themeColor="text1"/>
          <w:sz w:val="21"/>
          <w:szCs w:val="21"/>
        </w:rPr>
      </w:pPr>
    </w:p>
    <w:p w14:paraId="4DC8DDC5" w14:textId="045CEEEA" w:rsidR="00EF09C3" w:rsidRPr="00C90762" w:rsidRDefault="00EF09C3" w:rsidP="00C90762">
      <w:pPr>
        <w:pStyle w:val="Prrafodelista"/>
        <w:numPr>
          <w:ilvl w:val="0"/>
          <w:numId w:val="33"/>
        </w:numPr>
        <w:spacing w:line="360" w:lineRule="auto"/>
        <w:ind w:right="-376"/>
        <w:jc w:val="both"/>
        <w:rPr>
          <w:rFonts w:ascii="Optima" w:hAnsi="Optima" w:cs="Tahoma"/>
          <w:iCs/>
          <w:sz w:val="21"/>
          <w:szCs w:val="21"/>
        </w:rPr>
      </w:pPr>
      <w:r w:rsidRPr="00C90762">
        <w:rPr>
          <w:rFonts w:ascii="Optima" w:hAnsi="Optima" w:cs="Tahoma"/>
          <w:b/>
          <w:bCs/>
          <w:iCs/>
          <w:color w:val="000000" w:themeColor="text1"/>
          <w:sz w:val="21"/>
          <w:szCs w:val="21"/>
        </w:rPr>
        <w:t>Asistente del Administrador del contrato:</w:t>
      </w:r>
      <w:r w:rsidRPr="00C90762">
        <w:rPr>
          <w:rFonts w:ascii="Optima" w:hAnsi="Optima" w:cs="Tahoma"/>
          <w:iCs/>
          <w:color w:val="000000" w:themeColor="text1"/>
          <w:sz w:val="21"/>
          <w:szCs w:val="21"/>
        </w:rPr>
        <w:t xml:space="preserve"> </w:t>
      </w:r>
      <w:r w:rsidR="00C90762" w:rsidRPr="00C90762">
        <w:rPr>
          <w:rFonts w:ascii="Optima" w:hAnsi="Optima" w:cs="Tahoma"/>
          <w:iCs/>
          <w:color w:val="000000" w:themeColor="text1"/>
          <w:sz w:val="21"/>
          <w:szCs w:val="21"/>
        </w:rPr>
        <w:t xml:space="preserve">Ing.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correo electrónico: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 xml:space="preserve">, celular WhatsApp +51 </w:t>
      </w:r>
      <w:r w:rsidR="00C90762" w:rsidRPr="00C90762">
        <w:rPr>
          <w:rFonts w:ascii="Optima" w:hAnsi="Optima" w:cs="Arial"/>
          <w:color w:val="000000" w:themeColor="text1"/>
          <w:sz w:val="21"/>
          <w:szCs w:val="21"/>
        </w:rPr>
        <w:t>___________________</w:t>
      </w:r>
      <w:r w:rsidR="00C90762" w:rsidRPr="00C90762">
        <w:rPr>
          <w:rFonts w:ascii="Optima" w:hAnsi="Optima" w:cs="Tahoma"/>
          <w:iCs/>
          <w:color w:val="000000" w:themeColor="text1"/>
          <w:sz w:val="21"/>
          <w:szCs w:val="21"/>
        </w:rPr>
        <w:t>.</w:t>
      </w:r>
    </w:p>
    <w:p w14:paraId="716F7058" w14:textId="7CFA55D5" w:rsidR="000803AF" w:rsidRPr="000D7827" w:rsidRDefault="000803AF" w:rsidP="000D7827">
      <w:pPr>
        <w:pStyle w:val="Default"/>
        <w:spacing w:line="360" w:lineRule="auto"/>
        <w:jc w:val="both"/>
        <w:rPr>
          <w:rFonts w:ascii="Optima" w:hAnsi="Optima" w:cs="Arial"/>
          <w:b/>
          <w:bCs/>
          <w:sz w:val="21"/>
          <w:szCs w:val="21"/>
        </w:rPr>
      </w:pPr>
    </w:p>
    <w:p w14:paraId="2ABBC8B0" w14:textId="77777777" w:rsidR="000803AF" w:rsidRPr="000D7827" w:rsidRDefault="000803AF" w:rsidP="000D7827">
      <w:pPr>
        <w:pStyle w:val="Default"/>
        <w:spacing w:line="360" w:lineRule="auto"/>
        <w:jc w:val="both"/>
        <w:rPr>
          <w:rFonts w:ascii="Optima" w:hAnsi="Optima" w:cs="Arial"/>
          <w:b/>
          <w:bCs/>
          <w:sz w:val="21"/>
          <w:szCs w:val="21"/>
        </w:rPr>
      </w:pPr>
    </w:p>
    <w:p w14:paraId="3A1BA637" w14:textId="66D0C055" w:rsidR="00855D7A" w:rsidRPr="008C6016" w:rsidRDefault="00855D7A" w:rsidP="000D7827">
      <w:pPr>
        <w:pStyle w:val="Default"/>
        <w:spacing w:line="360" w:lineRule="auto"/>
        <w:jc w:val="both"/>
        <w:rPr>
          <w:rFonts w:ascii="Optima" w:hAnsi="Optima" w:cs="Arial"/>
          <w:b/>
          <w:bCs/>
          <w:sz w:val="21"/>
          <w:szCs w:val="21"/>
        </w:rPr>
      </w:pPr>
      <w:r w:rsidRPr="008C6016">
        <w:rPr>
          <w:rFonts w:ascii="Optima" w:hAnsi="Optima" w:cs="Arial"/>
          <w:b/>
          <w:bCs/>
          <w:sz w:val="21"/>
          <w:szCs w:val="21"/>
        </w:rPr>
        <w:lastRenderedPageBreak/>
        <w:t>ANEXOS</w:t>
      </w:r>
    </w:p>
    <w:p w14:paraId="3FD79BF5" w14:textId="77777777" w:rsidR="00C90762" w:rsidRPr="008C6016" w:rsidRDefault="00C90762" w:rsidP="000D7827">
      <w:pPr>
        <w:pStyle w:val="Default"/>
        <w:spacing w:line="360" w:lineRule="auto"/>
        <w:jc w:val="both"/>
        <w:rPr>
          <w:rFonts w:ascii="Optima" w:hAnsi="Optima" w:cs="Arial"/>
          <w:b/>
          <w:bCs/>
          <w:sz w:val="21"/>
          <w:szCs w:val="21"/>
        </w:rPr>
      </w:pPr>
    </w:p>
    <w:p w14:paraId="0E25B8D0" w14:textId="491A586F" w:rsidR="007F35F0" w:rsidRPr="007F35F0" w:rsidRDefault="007F35F0" w:rsidP="007F35F0">
      <w:pPr>
        <w:pStyle w:val="Prrafodelista"/>
        <w:numPr>
          <w:ilvl w:val="0"/>
          <w:numId w:val="34"/>
        </w:numPr>
        <w:spacing w:line="360" w:lineRule="auto"/>
        <w:jc w:val="both"/>
        <w:rPr>
          <w:rFonts w:ascii="Optima" w:hAnsi="Optima"/>
          <w:sz w:val="21"/>
          <w:szCs w:val="21"/>
          <w:lang w:val="es-ES_tradnl"/>
        </w:rPr>
      </w:pPr>
      <w:r w:rsidRPr="007F35F0">
        <w:rPr>
          <w:rFonts w:ascii="Optima" w:hAnsi="Optima"/>
          <w:sz w:val="21"/>
          <w:szCs w:val="21"/>
          <w:lang w:val="es-ES_tradnl"/>
        </w:rPr>
        <w:t>Comprobante de pago por concepto de tasa por presentación de solicitud de JPRD (S/ 1</w:t>
      </w:r>
      <w:r>
        <w:rPr>
          <w:rFonts w:ascii="Optima" w:hAnsi="Optima"/>
          <w:sz w:val="21"/>
          <w:szCs w:val="21"/>
          <w:lang w:val="es-ES_tradnl"/>
        </w:rPr>
        <w:t xml:space="preserve"> </w:t>
      </w:r>
      <w:r w:rsidRPr="007F35F0">
        <w:rPr>
          <w:rFonts w:ascii="Optima" w:hAnsi="Optima"/>
          <w:sz w:val="21"/>
          <w:szCs w:val="21"/>
          <w:lang w:val="es-ES_tradnl"/>
        </w:rPr>
        <w:t>000.00 incluido IGV).</w:t>
      </w:r>
    </w:p>
    <w:p w14:paraId="582FBA09" w14:textId="77777777" w:rsidR="007F35F0" w:rsidRPr="007F35F0" w:rsidRDefault="007F35F0" w:rsidP="007F35F0">
      <w:pPr>
        <w:pStyle w:val="Prrafodelista"/>
        <w:numPr>
          <w:ilvl w:val="0"/>
          <w:numId w:val="34"/>
        </w:numPr>
        <w:spacing w:line="360" w:lineRule="auto"/>
        <w:jc w:val="both"/>
        <w:rPr>
          <w:rFonts w:ascii="Optima" w:hAnsi="Optima"/>
          <w:sz w:val="21"/>
          <w:szCs w:val="21"/>
          <w:lang w:val="es-ES_tradnl"/>
        </w:rPr>
      </w:pPr>
      <w:r w:rsidRPr="007F35F0">
        <w:rPr>
          <w:rFonts w:ascii="Optima" w:hAnsi="Optima"/>
          <w:sz w:val="21"/>
          <w:szCs w:val="21"/>
          <w:lang w:val="es-ES_tradnl"/>
        </w:rPr>
        <w:t>Copia del DNI, cédula de identificación o pasaporte.</w:t>
      </w:r>
    </w:p>
    <w:p w14:paraId="3A00C722" w14:textId="77777777" w:rsidR="007F35F0" w:rsidRPr="007F35F0" w:rsidRDefault="007F35F0" w:rsidP="007F35F0">
      <w:pPr>
        <w:pStyle w:val="Prrafodelista"/>
        <w:numPr>
          <w:ilvl w:val="0"/>
          <w:numId w:val="34"/>
        </w:numPr>
        <w:spacing w:line="360" w:lineRule="auto"/>
        <w:jc w:val="both"/>
        <w:rPr>
          <w:rFonts w:ascii="Optima" w:hAnsi="Optima"/>
          <w:sz w:val="21"/>
          <w:szCs w:val="21"/>
          <w:lang w:val="es-ES_tradnl"/>
        </w:rPr>
      </w:pPr>
      <w:r w:rsidRPr="007F35F0">
        <w:rPr>
          <w:rFonts w:ascii="Optima" w:hAnsi="Optima"/>
          <w:sz w:val="21"/>
          <w:szCs w:val="21"/>
          <w:lang w:val="es-ES_tradnl"/>
        </w:rPr>
        <w:t>Copia del RUC de la empresa, de corresponder.</w:t>
      </w:r>
    </w:p>
    <w:p w14:paraId="4AE4315A" w14:textId="77777777" w:rsidR="007F35F0" w:rsidRPr="007F35F0" w:rsidRDefault="007F35F0" w:rsidP="007F35F0">
      <w:pPr>
        <w:pStyle w:val="Prrafodelista"/>
        <w:numPr>
          <w:ilvl w:val="0"/>
          <w:numId w:val="34"/>
        </w:numPr>
        <w:spacing w:line="360" w:lineRule="auto"/>
        <w:jc w:val="both"/>
        <w:rPr>
          <w:rFonts w:ascii="Optima" w:hAnsi="Optima"/>
          <w:sz w:val="21"/>
          <w:szCs w:val="21"/>
          <w:lang w:val="es-ES_tradnl"/>
        </w:rPr>
      </w:pPr>
      <w:r w:rsidRPr="007F35F0">
        <w:rPr>
          <w:rFonts w:ascii="Optima" w:hAnsi="Optima"/>
          <w:sz w:val="21"/>
          <w:szCs w:val="21"/>
          <w:lang w:val="es-ES_tradnl"/>
        </w:rPr>
        <w:t>Copia del poder del representante legal, ya sea testimonio de la escritura pública, acta legalizada o, en su defecto, copia literal simple de la vigencia de poder expedida por los registros públicos o por resolución municipal, regional o ministerial, de corresponder.</w:t>
      </w:r>
    </w:p>
    <w:p w14:paraId="2F4626E8" w14:textId="77777777" w:rsidR="007F35F0" w:rsidRPr="007F35F0" w:rsidRDefault="007F35F0" w:rsidP="007F35F0">
      <w:pPr>
        <w:pStyle w:val="Prrafodelista"/>
        <w:numPr>
          <w:ilvl w:val="0"/>
          <w:numId w:val="34"/>
        </w:numPr>
        <w:spacing w:line="360" w:lineRule="auto"/>
        <w:jc w:val="both"/>
        <w:rPr>
          <w:rFonts w:ascii="Optima" w:hAnsi="Optima"/>
          <w:sz w:val="21"/>
          <w:szCs w:val="21"/>
          <w:lang w:val="es-ES_tradnl"/>
        </w:rPr>
      </w:pPr>
      <w:r w:rsidRPr="007F35F0">
        <w:rPr>
          <w:rFonts w:ascii="Optima" w:hAnsi="Optima"/>
          <w:sz w:val="21"/>
          <w:szCs w:val="21"/>
          <w:lang w:val="es-ES_tradnl"/>
        </w:rPr>
        <w:t>Copia del contrato, orden de servicio y/o de compra u otro que contenga la cláusula arbitral (Art. 244.3 del RLCE - D.S. 344-2018-EF) o, en su defecto, el interés de someter la controversia ante CEAR LATINOAMERICANO.</w:t>
      </w:r>
    </w:p>
    <w:p w14:paraId="314F6A9F" w14:textId="77777777" w:rsidR="007F35F0" w:rsidRPr="007F35F0" w:rsidRDefault="007F35F0" w:rsidP="007F35F0">
      <w:pPr>
        <w:pStyle w:val="Prrafodelista"/>
        <w:numPr>
          <w:ilvl w:val="0"/>
          <w:numId w:val="34"/>
        </w:numPr>
        <w:spacing w:line="360" w:lineRule="auto"/>
        <w:jc w:val="both"/>
        <w:rPr>
          <w:rFonts w:ascii="Optima" w:hAnsi="Optima"/>
          <w:sz w:val="21"/>
          <w:szCs w:val="21"/>
          <w:lang w:val="es-ES_tradnl"/>
        </w:rPr>
      </w:pPr>
      <w:r w:rsidRPr="007F35F0">
        <w:rPr>
          <w:rFonts w:ascii="Optima" w:hAnsi="Optima"/>
          <w:sz w:val="21"/>
          <w:szCs w:val="21"/>
          <w:lang w:val="es-ES_tradnl"/>
        </w:rPr>
        <w:t>Copia del contrato de consorcio, de corresponder.</w:t>
      </w:r>
    </w:p>
    <w:p w14:paraId="4EBA3585" w14:textId="6DAB0CF5" w:rsidR="007F35F0" w:rsidRPr="007F35F0" w:rsidRDefault="009B471E" w:rsidP="007F35F0">
      <w:pPr>
        <w:pStyle w:val="Prrafodelista"/>
        <w:numPr>
          <w:ilvl w:val="0"/>
          <w:numId w:val="34"/>
        </w:numPr>
        <w:spacing w:line="360" w:lineRule="auto"/>
        <w:jc w:val="both"/>
        <w:rPr>
          <w:rFonts w:ascii="Optima" w:hAnsi="Optima"/>
          <w:sz w:val="21"/>
          <w:szCs w:val="21"/>
          <w:lang w:val="es-ES_tradnl"/>
        </w:rPr>
      </w:pPr>
      <w:r w:rsidRPr="009B471E">
        <w:rPr>
          <w:rFonts w:ascii="Optima" w:hAnsi="Optima"/>
          <w:sz w:val="21"/>
          <w:szCs w:val="21"/>
          <w:lang w:val="es-ES_tradnl"/>
        </w:rPr>
        <w:t>Copia de otros documentos que  considere pertinentes adjuntar</w:t>
      </w:r>
      <w:r w:rsidR="007F35F0" w:rsidRPr="007F35F0">
        <w:rPr>
          <w:rFonts w:ascii="Optima" w:hAnsi="Optima"/>
          <w:sz w:val="21"/>
          <w:szCs w:val="21"/>
          <w:lang w:val="es-ES_tradnl"/>
        </w:rPr>
        <w:t>.</w:t>
      </w:r>
    </w:p>
    <w:p w14:paraId="58A40E66" w14:textId="77777777" w:rsidR="007F35F0" w:rsidRPr="007F35F0" w:rsidRDefault="007F35F0" w:rsidP="007F35F0">
      <w:pPr>
        <w:pStyle w:val="Prrafodelista"/>
        <w:numPr>
          <w:ilvl w:val="0"/>
          <w:numId w:val="34"/>
        </w:numPr>
        <w:spacing w:line="360" w:lineRule="auto"/>
        <w:jc w:val="both"/>
        <w:rPr>
          <w:rFonts w:ascii="Optima" w:hAnsi="Optima"/>
          <w:sz w:val="21"/>
          <w:szCs w:val="21"/>
          <w:lang w:val="es-ES_tradnl"/>
        </w:rPr>
      </w:pPr>
      <w:r w:rsidRPr="007F35F0">
        <w:rPr>
          <w:rFonts w:ascii="Optima" w:hAnsi="Optima"/>
          <w:sz w:val="21"/>
          <w:szCs w:val="21"/>
          <w:lang w:val="es-ES_tradnl"/>
        </w:rPr>
        <w:t>Copia de los actuados relacionados con la medida cautelar solicitada, ya sea ante un Árbitro de Emergencia o ante el Poder Judicial, de corresponder.</w:t>
      </w:r>
    </w:p>
    <w:p w14:paraId="7BDDA0E3" w14:textId="46A98798" w:rsidR="00C90762" w:rsidRPr="007F35F0" w:rsidRDefault="007F35F0" w:rsidP="007F35F0">
      <w:pPr>
        <w:pStyle w:val="Prrafodelista"/>
        <w:numPr>
          <w:ilvl w:val="0"/>
          <w:numId w:val="34"/>
        </w:numPr>
        <w:spacing w:line="360" w:lineRule="auto"/>
        <w:jc w:val="both"/>
        <w:rPr>
          <w:rFonts w:ascii="Optima" w:hAnsi="Optima"/>
          <w:sz w:val="21"/>
          <w:szCs w:val="21"/>
          <w:lang w:val="es-ES_tradnl"/>
        </w:rPr>
      </w:pPr>
      <w:r w:rsidRPr="007F35F0">
        <w:rPr>
          <w:rFonts w:ascii="Optima" w:hAnsi="Optima"/>
          <w:sz w:val="21"/>
          <w:szCs w:val="21"/>
          <w:lang w:val="es-ES_tradnl"/>
        </w:rPr>
        <w:t>Formato de debida diligencia, de uso obligatorio. Si pertenece al sector privado, deberá utilizar el formato PR-10-F-06; si pertenece al sector público, deberá utilizar el formato PR-10-F-07.</w:t>
      </w:r>
    </w:p>
    <w:p w14:paraId="5543D01E" w14:textId="77777777" w:rsidR="00E01BB9" w:rsidRPr="000D7827" w:rsidRDefault="00E01BB9" w:rsidP="000D7827">
      <w:pPr>
        <w:spacing w:line="360" w:lineRule="auto"/>
        <w:ind w:right="-376"/>
        <w:jc w:val="both"/>
        <w:rPr>
          <w:rFonts w:ascii="Optima" w:hAnsi="Optima" w:cs="Tahoma"/>
          <w:iCs/>
          <w:sz w:val="21"/>
          <w:szCs w:val="21"/>
        </w:rPr>
      </w:pPr>
    </w:p>
    <w:p w14:paraId="259402D0" w14:textId="77777777" w:rsidR="00E01BB9" w:rsidRPr="000D7827" w:rsidRDefault="00E01BB9" w:rsidP="000D7827">
      <w:pPr>
        <w:spacing w:line="360" w:lineRule="auto"/>
        <w:ind w:right="-376"/>
        <w:jc w:val="both"/>
        <w:rPr>
          <w:rFonts w:ascii="Optima" w:hAnsi="Optima" w:cs="Tahoma"/>
          <w:b/>
          <w:iCs/>
          <w:sz w:val="21"/>
          <w:szCs w:val="21"/>
          <w:lang w:val="es-ES_tradnl"/>
        </w:rPr>
      </w:pPr>
    </w:p>
    <w:p w14:paraId="7EDC03A1" w14:textId="07E37611" w:rsidR="008D7C34" w:rsidRPr="000D7827" w:rsidRDefault="008D7C34" w:rsidP="000D7827">
      <w:pPr>
        <w:pStyle w:val="Default"/>
        <w:spacing w:line="360" w:lineRule="auto"/>
        <w:jc w:val="right"/>
        <w:rPr>
          <w:rFonts w:ascii="Optima" w:hAnsi="Optima" w:cs="Arial"/>
          <w:sz w:val="21"/>
          <w:szCs w:val="21"/>
        </w:rPr>
      </w:pPr>
      <w:r w:rsidRPr="000D7827">
        <w:rPr>
          <w:rFonts w:ascii="Optima" w:hAnsi="Optima" w:cs="Arial"/>
          <w:sz w:val="21"/>
          <w:szCs w:val="21"/>
        </w:rPr>
        <w:t>Lima, ___ de _____________ de 202___.</w:t>
      </w:r>
    </w:p>
    <w:p w14:paraId="598423E9" w14:textId="77777777" w:rsidR="008D7C34" w:rsidRPr="000D7827" w:rsidRDefault="008D7C34" w:rsidP="000D7827">
      <w:pPr>
        <w:pStyle w:val="Default"/>
        <w:spacing w:line="360" w:lineRule="auto"/>
        <w:ind w:left="4956"/>
        <w:jc w:val="both"/>
        <w:rPr>
          <w:rFonts w:ascii="Optima" w:hAnsi="Optima" w:cs="Arial"/>
          <w:sz w:val="21"/>
          <w:szCs w:val="21"/>
        </w:rPr>
      </w:pPr>
    </w:p>
    <w:p w14:paraId="0536A096" w14:textId="55DB4BDA" w:rsidR="008D7C34" w:rsidRPr="000D7827" w:rsidRDefault="008D7C34" w:rsidP="000D7827">
      <w:pPr>
        <w:pStyle w:val="Default"/>
        <w:spacing w:line="360" w:lineRule="auto"/>
        <w:jc w:val="both"/>
        <w:rPr>
          <w:rFonts w:ascii="Optima" w:hAnsi="Optima" w:cs="Arial"/>
          <w:sz w:val="21"/>
          <w:szCs w:val="21"/>
        </w:rPr>
      </w:pPr>
    </w:p>
    <w:p w14:paraId="58F9D1D2" w14:textId="77777777" w:rsidR="00781535" w:rsidRPr="000D7827" w:rsidRDefault="00781535" w:rsidP="000D7827">
      <w:pPr>
        <w:pStyle w:val="Default"/>
        <w:spacing w:line="360" w:lineRule="auto"/>
        <w:jc w:val="both"/>
        <w:rPr>
          <w:rFonts w:ascii="Optima" w:hAnsi="Optima" w:cs="Arial"/>
          <w:sz w:val="21"/>
          <w:szCs w:val="21"/>
        </w:rPr>
      </w:pPr>
    </w:p>
    <w:p w14:paraId="1BBB4E6C" w14:textId="77777777" w:rsidR="008D7C34" w:rsidRPr="000D7827" w:rsidRDefault="008D7C34" w:rsidP="00342316">
      <w:pPr>
        <w:pStyle w:val="Default"/>
        <w:spacing w:line="360" w:lineRule="auto"/>
        <w:jc w:val="center"/>
        <w:rPr>
          <w:rFonts w:ascii="Optima" w:hAnsi="Optima" w:cs="Arial"/>
          <w:sz w:val="21"/>
          <w:szCs w:val="21"/>
        </w:rPr>
      </w:pPr>
      <w:r w:rsidRPr="000D7827">
        <w:rPr>
          <w:rFonts w:ascii="Optima" w:hAnsi="Optima" w:cs="Arial"/>
          <w:sz w:val="21"/>
          <w:szCs w:val="21"/>
        </w:rPr>
        <w:t>_______________________</w:t>
      </w:r>
    </w:p>
    <w:p w14:paraId="47F4DED8" w14:textId="0EABB80E" w:rsidR="007E745D" w:rsidRPr="000D7827" w:rsidRDefault="00225554" w:rsidP="00342316">
      <w:pPr>
        <w:pStyle w:val="Default"/>
        <w:spacing w:line="360" w:lineRule="auto"/>
        <w:jc w:val="center"/>
        <w:rPr>
          <w:rFonts w:ascii="Optima" w:hAnsi="Optima" w:cs="Arial"/>
          <w:sz w:val="21"/>
          <w:szCs w:val="21"/>
        </w:rPr>
      </w:pPr>
      <w:r w:rsidRPr="000D7827">
        <w:rPr>
          <w:rFonts w:ascii="Optima" w:hAnsi="Optima" w:cs="Arial"/>
          <w:sz w:val="21"/>
          <w:szCs w:val="21"/>
        </w:rPr>
        <w:t>Firma del solicitante</w:t>
      </w:r>
    </w:p>
    <w:sectPr w:rsidR="007E745D" w:rsidRPr="000D7827" w:rsidSect="000D7827">
      <w:headerReference w:type="even" r:id="rId10"/>
      <w:headerReference w:type="default" r:id="rId11"/>
      <w:footerReference w:type="default" r:id="rId12"/>
      <w:pgSz w:w="11906" w:h="16838"/>
      <w:pgMar w:top="264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7171E" w14:textId="77777777" w:rsidR="0098461D" w:rsidRDefault="0098461D" w:rsidP="00856436">
      <w:r>
        <w:separator/>
      </w:r>
    </w:p>
  </w:endnote>
  <w:endnote w:type="continuationSeparator" w:id="0">
    <w:p w14:paraId="5DA8B22B" w14:textId="77777777" w:rsidR="0098461D" w:rsidRDefault="0098461D" w:rsidP="0085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
    <w:altName w:val="Calibri"/>
    <w:panose1 w:val="02000503060000020004"/>
    <w:charset w:val="00"/>
    <w:family w:val="auto"/>
    <w:pitch w:val="variable"/>
    <w:sig w:usb0="8000006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3855" w14:textId="27BB4321" w:rsidR="00B2402E" w:rsidRDefault="000D7827" w:rsidP="0001425A">
    <w:pPr>
      <w:pStyle w:val="Piedepgina"/>
      <w:tabs>
        <w:tab w:val="clear" w:pos="4419"/>
        <w:tab w:val="clear" w:pos="8838"/>
        <w:tab w:val="left" w:pos="5929"/>
      </w:tabs>
    </w:pPr>
    <w:r>
      <w:rPr>
        <w:noProof/>
      </w:rPr>
      <w:drawing>
        <wp:anchor distT="0" distB="0" distL="114300" distR="114300" simplePos="0" relativeHeight="251662336" behindDoc="1" locked="0" layoutInCell="1" allowOverlap="1" wp14:anchorId="68D51881" wp14:editId="08E55324">
          <wp:simplePos x="0" y="0"/>
          <wp:positionH relativeFrom="page">
            <wp:posOffset>-3810</wp:posOffset>
          </wp:positionH>
          <wp:positionV relativeFrom="paragraph">
            <wp:posOffset>-251663</wp:posOffset>
          </wp:positionV>
          <wp:extent cx="7480300" cy="614045"/>
          <wp:effectExtent l="0" t="0" r="0" b="0"/>
          <wp:wrapNone/>
          <wp:docPr id="2136026027" name="Imagen 213602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480300" cy="614045"/>
                  </a:xfrm>
                  <a:prstGeom prst="rect">
                    <a:avLst/>
                  </a:prstGeom>
                </pic:spPr>
              </pic:pic>
            </a:graphicData>
          </a:graphic>
          <wp14:sizeRelH relativeFrom="page">
            <wp14:pctWidth>0</wp14:pctWidth>
          </wp14:sizeRelH>
          <wp14:sizeRelV relativeFrom="page">
            <wp14:pctHeight>0</wp14:pctHeight>
          </wp14:sizeRelV>
        </wp:anchor>
      </w:drawing>
    </w:r>
    <w:r w:rsidR="00937DED">
      <w:t xml:space="preserve"> </w:t>
    </w:r>
    <w:r w:rsidR="0001425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045C1" w14:textId="77777777" w:rsidR="0098461D" w:rsidRDefault="0098461D" w:rsidP="00856436">
      <w:r>
        <w:separator/>
      </w:r>
    </w:p>
  </w:footnote>
  <w:footnote w:type="continuationSeparator" w:id="0">
    <w:p w14:paraId="1605D693" w14:textId="77777777" w:rsidR="0098461D" w:rsidRDefault="0098461D" w:rsidP="00856436">
      <w:r>
        <w:continuationSeparator/>
      </w:r>
    </w:p>
  </w:footnote>
  <w:footnote w:id="1">
    <w:p w14:paraId="2AA96782" w14:textId="0CC0BB1D" w:rsidR="00F51C53" w:rsidRPr="00FE617C" w:rsidRDefault="00F51C53" w:rsidP="00C90762">
      <w:pPr>
        <w:pStyle w:val="Textonotapie"/>
        <w:spacing w:line="360" w:lineRule="auto"/>
        <w:jc w:val="both"/>
        <w:rPr>
          <w:rFonts w:ascii="Optima" w:hAnsi="Optima" w:cs="Arial"/>
          <w:i/>
          <w:sz w:val="18"/>
          <w:szCs w:val="18"/>
          <w:lang w:val="es-ES"/>
        </w:rPr>
      </w:pPr>
      <w:r w:rsidRPr="00FE617C">
        <w:rPr>
          <w:rStyle w:val="Refdenotaalpie"/>
          <w:rFonts w:ascii="Optima" w:eastAsiaTheme="minorEastAsia" w:hAnsi="Optima" w:cs="Arial"/>
          <w:i/>
          <w:sz w:val="18"/>
          <w:szCs w:val="18"/>
        </w:rPr>
        <w:footnoteRef/>
      </w:r>
      <w:r w:rsidRPr="00FE617C">
        <w:rPr>
          <w:sz w:val="18"/>
          <w:szCs w:val="18"/>
        </w:rPr>
        <w:t xml:space="preserve"> </w:t>
      </w:r>
      <w:r w:rsidRPr="00F57BE0">
        <w:rPr>
          <w:rFonts w:ascii="Optima" w:hAnsi="Optima" w:cs="Arial"/>
          <w:b/>
          <w:bCs/>
          <w:i/>
          <w:sz w:val="18"/>
          <w:szCs w:val="18"/>
          <w:lang w:val="es-ES"/>
        </w:rPr>
        <w:t>Las partes al momento de subscribir el contrato no consignaron el Centro de Arbitraje que organizará y administrará el servicio de Junta de Resolución de Disputas</w:t>
      </w:r>
      <w:r w:rsidRPr="00FE617C">
        <w:rPr>
          <w:rFonts w:ascii="Optima" w:hAnsi="Optima" w:cs="Arial"/>
          <w:i/>
          <w:sz w:val="18"/>
          <w:szCs w:val="18"/>
          <w:lang w:val="es-ES"/>
        </w:rPr>
        <w:t>, por lo que</w:t>
      </w:r>
      <w:r w:rsidR="00EF09C3">
        <w:rPr>
          <w:rFonts w:ascii="Optima" w:hAnsi="Optima" w:cs="Arial"/>
          <w:i/>
          <w:sz w:val="18"/>
          <w:szCs w:val="18"/>
          <w:lang w:val="es-ES"/>
        </w:rPr>
        <w:t>,</w:t>
      </w:r>
      <w:r w:rsidRPr="00FE617C">
        <w:rPr>
          <w:rFonts w:ascii="Optima" w:hAnsi="Optima" w:cs="Arial"/>
          <w:i/>
          <w:sz w:val="18"/>
          <w:szCs w:val="18"/>
          <w:lang w:val="es-ES"/>
        </w:rPr>
        <w:t xml:space="preserve"> el interesado procede a presentar su solicitud de inicio de JRD ante CEAR LATINOAMERICANO.</w:t>
      </w:r>
      <w:r w:rsidR="00182854">
        <w:rPr>
          <w:rFonts w:ascii="Optima" w:hAnsi="Optima" w:cs="Arial"/>
          <w:i/>
          <w:sz w:val="18"/>
          <w:szCs w:val="18"/>
          <w:lang w:val="es-ES"/>
        </w:rPr>
        <w:t xml:space="preserve"> – Decreto Supremo N° 377-2019-EF, publicado el 14 de diciembre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21450971"/>
      <w:docPartObj>
        <w:docPartGallery w:val="Page Numbers (Top of Page)"/>
        <w:docPartUnique/>
      </w:docPartObj>
    </w:sdtPr>
    <w:sdtContent>
      <w:p w14:paraId="79976C2B" w14:textId="38B91FA3" w:rsidR="00856436" w:rsidRDefault="00856436" w:rsidP="00F71E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EC93F8A" w14:textId="77777777" w:rsidR="00856436" w:rsidRDefault="00856436" w:rsidP="0085643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F1B5" w14:textId="24BC396C" w:rsidR="00856436" w:rsidRDefault="000D7827" w:rsidP="00856436">
    <w:pPr>
      <w:pStyle w:val="Encabezado"/>
      <w:ind w:right="360"/>
    </w:pPr>
    <w:r>
      <w:rPr>
        <w:noProof/>
      </w:rPr>
      <w:drawing>
        <wp:anchor distT="0" distB="0" distL="114300" distR="114300" simplePos="0" relativeHeight="251659264" behindDoc="0" locked="0" layoutInCell="1" allowOverlap="1" wp14:anchorId="63F3BB26" wp14:editId="09910599">
          <wp:simplePos x="0" y="0"/>
          <wp:positionH relativeFrom="page">
            <wp:posOffset>-10795</wp:posOffset>
          </wp:positionH>
          <wp:positionV relativeFrom="page">
            <wp:posOffset>-27508</wp:posOffset>
          </wp:positionV>
          <wp:extent cx="7381666" cy="147240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b="85902"/>
                  <a:stretch/>
                </pic:blipFill>
                <pic:spPr bwMode="auto">
                  <a:xfrm>
                    <a:off x="0" y="0"/>
                    <a:ext cx="7381666" cy="147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7038" w:rsidRPr="00467038">
      <w:rPr>
        <w:noProof/>
      </w:rPr>
      <w:drawing>
        <wp:anchor distT="0" distB="0" distL="114300" distR="114300" simplePos="0" relativeHeight="251660288" behindDoc="0" locked="0" layoutInCell="1" allowOverlap="1" wp14:anchorId="1D329967" wp14:editId="0D3B54BB">
          <wp:simplePos x="0" y="0"/>
          <wp:positionH relativeFrom="column">
            <wp:posOffset>5763663</wp:posOffset>
          </wp:positionH>
          <wp:positionV relativeFrom="paragraph">
            <wp:posOffset>224155</wp:posOffset>
          </wp:positionV>
          <wp:extent cx="1036800" cy="245264"/>
          <wp:effectExtent l="0" t="4445" r="6985" b="6985"/>
          <wp:wrapNone/>
          <wp:docPr id="2112145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45142"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36800" cy="245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532"/>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AB57444"/>
    <w:multiLevelType w:val="hybridMultilevel"/>
    <w:tmpl w:val="CA0827AC"/>
    <w:lvl w:ilvl="0" w:tplc="383E0EEA">
      <w:start w:val="1"/>
      <w:numFmt w:val="lowerLetter"/>
      <w:lvlText w:val="%1)"/>
      <w:lvlJc w:val="left"/>
      <w:pPr>
        <w:ind w:left="720" w:hanging="360"/>
      </w:pPr>
      <w:rPr>
        <w:rFonts w:cstheme="minorBidi"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72CE4"/>
    <w:multiLevelType w:val="hybridMultilevel"/>
    <w:tmpl w:val="E7205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BB7"/>
    <w:multiLevelType w:val="hybridMultilevel"/>
    <w:tmpl w:val="7C425E7C"/>
    <w:lvl w:ilvl="0" w:tplc="FFFFFFF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0A09A2"/>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3265A74"/>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32828B5"/>
    <w:multiLevelType w:val="hybridMultilevel"/>
    <w:tmpl w:val="E014FF20"/>
    <w:lvl w:ilvl="0" w:tplc="FA2E6ACA">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BE3F7C"/>
    <w:multiLevelType w:val="hybridMultilevel"/>
    <w:tmpl w:val="3E9401AC"/>
    <w:lvl w:ilvl="0" w:tplc="AD1477E6">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8" w15:restartNumberingAfterBreak="0">
    <w:nsid w:val="16696DC0"/>
    <w:multiLevelType w:val="hybridMultilevel"/>
    <w:tmpl w:val="5DECC58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83D09B6"/>
    <w:multiLevelType w:val="hybridMultilevel"/>
    <w:tmpl w:val="55E81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5C7482"/>
    <w:multiLevelType w:val="hybridMultilevel"/>
    <w:tmpl w:val="BDE21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E9D2757"/>
    <w:multiLevelType w:val="hybridMultilevel"/>
    <w:tmpl w:val="70027D9A"/>
    <w:lvl w:ilvl="0" w:tplc="E12E3D5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22E65A1"/>
    <w:multiLevelType w:val="hybridMultilevel"/>
    <w:tmpl w:val="43800504"/>
    <w:lvl w:ilvl="0" w:tplc="EE6AFDCC">
      <w:numFmt w:val="bullet"/>
      <w:lvlText w:val="-"/>
      <w:lvlJc w:val="left"/>
      <w:pPr>
        <w:ind w:left="720" w:hanging="360"/>
      </w:pPr>
      <w:rPr>
        <w:rFonts w:ascii="Optima" w:eastAsia="Times New Roman" w:hAnsi="Optima" w:cs="Palatino Linotyp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3FD6B36"/>
    <w:multiLevelType w:val="hybridMultilevel"/>
    <w:tmpl w:val="971CB5E4"/>
    <w:lvl w:ilvl="0" w:tplc="FFFFFFF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DB6560"/>
    <w:multiLevelType w:val="hybridMultilevel"/>
    <w:tmpl w:val="CD560AAE"/>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2A6F2269"/>
    <w:multiLevelType w:val="hybridMultilevel"/>
    <w:tmpl w:val="9ED248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CB3F71"/>
    <w:multiLevelType w:val="hybridMultilevel"/>
    <w:tmpl w:val="4C445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840909"/>
    <w:multiLevelType w:val="multilevel"/>
    <w:tmpl w:val="93F4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30DF3"/>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9A0256"/>
    <w:multiLevelType w:val="multilevel"/>
    <w:tmpl w:val="04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0" w15:restartNumberingAfterBreak="0">
    <w:nsid w:val="34B66219"/>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9064AD9"/>
    <w:multiLevelType w:val="hybridMultilevel"/>
    <w:tmpl w:val="474A4B0A"/>
    <w:lvl w:ilvl="0" w:tplc="040A0015">
      <w:start w:val="1"/>
      <w:numFmt w:val="upperLetter"/>
      <w:lvlText w:val="%1."/>
      <w:lvlJc w:val="left"/>
      <w:pPr>
        <w:ind w:left="1114" w:hanging="360"/>
      </w:pPr>
    </w:lvl>
    <w:lvl w:ilvl="1" w:tplc="040A0019" w:tentative="1">
      <w:start w:val="1"/>
      <w:numFmt w:val="lowerLetter"/>
      <w:lvlText w:val="%2."/>
      <w:lvlJc w:val="left"/>
      <w:pPr>
        <w:ind w:left="1834" w:hanging="360"/>
      </w:pPr>
    </w:lvl>
    <w:lvl w:ilvl="2" w:tplc="040A001B" w:tentative="1">
      <w:start w:val="1"/>
      <w:numFmt w:val="lowerRoman"/>
      <w:lvlText w:val="%3."/>
      <w:lvlJc w:val="right"/>
      <w:pPr>
        <w:ind w:left="2554" w:hanging="180"/>
      </w:pPr>
    </w:lvl>
    <w:lvl w:ilvl="3" w:tplc="040A000F" w:tentative="1">
      <w:start w:val="1"/>
      <w:numFmt w:val="decimal"/>
      <w:lvlText w:val="%4."/>
      <w:lvlJc w:val="left"/>
      <w:pPr>
        <w:ind w:left="3274" w:hanging="360"/>
      </w:pPr>
    </w:lvl>
    <w:lvl w:ilvl="4" w:tplc="040A0019" w:tentative="1">
      <w:start w:val="1"/>
      <w:numFmt w:val="lowerLetter"/>
      <w:lvlText w:val="%5."/>
      <w:lvlJc w:val="left"/>
      <w:pPr>
        <w:ind w:left="3994" w:hanging="360"/>
      </w:pPr>
    </w:lvl>
    <w:lvl w:ilvl="5" w:tplc="040A001B" w:tentative="1">
      <w:start w:val="1"/>
      <w:numFmt w:val="lowerRoman"/>
      <w:lvlText w:val="%6."/>
      <w:lvlJc w:val="right"/>
      <w:pPr>
        <w:ind w:left="4714" w:hanging="180"/>
      </w:pPr>
    </w:lvl>
    <w:lvl w:ilvl="6" w:tplc="040A000F" w:tentative="1">
      <w:start w:val="1"/>
      <w:numFmt w:val="decimal"/>
      <w:lvlText w:val="%7."/>
      <w:lvlJc w:val="left"/>
      <w:pPr>
        <w:ind w:left="5434" w:hanging="360"/>
      </w:pPr>
    </w:lvl>
    <w:lvl w:ilvl="7" w:tplc="040A0019" w:tentative="1">
      <w:start w:val="1"/>
      <w:numFmt w:val="lowerLetter"/>
      <w:lvlText w:val="%8."/>
      <w:lvlJc w:val="left"/>
      <w:pPr>
        <w:ind w:left="6154" w:hanging="360"/>
      </w:pPr>
    </w:lvl>
    <w:lvl w:ilvl="8" w:tplc="040A001B" w:tentative="1">
      <w:start w:val="1"/>
      <w:numFmt w:val="lowerRoman"/>
      <w:lvlText w:val="%9."/>
      <w:lvlJc w:val="right"/>
      <w:pPr>
        <w:ind w:left="6874" w:hanging="180"/>
      </w:pPr>
    </w:lvl>
  </w:abstractNum>
  <w:abstractNum w:abstractNumId="22" w15:restartNumberingAfterBreak="0">
    <w:nsid w:val="3C0846E6"/>
    <w:multiLevelType w:val="hybridMultilevel"/>
    <w:tmpl w:val="37FE7F14"/>
    <w:lvl w:ilvl="0" w:tplc="843A0516">
      <w:start w:val="1"/>
      <w:numFmt w:val="bullet"/>
      <w:lvlText w:val=""/>
      <w:lvlJc w:val="left"/>
      <w:pPr>
        <w:tabs>
          <w:tab w:val="num" w:pos="4608"/>
        </w:tabs>
        <w:ind w:left="4608" w:hanging="360"/>
      </w:pPr>
      <w:rPr>
        <w:rFonts w:ascii="Symbol" w:hAnsi="Symbol" w:hint="default"/>
        <w:b/>
        <w:i w:val="0"/>
        <w:sz w:val="24"/>
      </w:rPr>
    </w:lvl>
    <w:lvl w:ilvl="1" w:tplc="0C0A0003" w:tentative="1">
      <w:start w:val="1"/>
      <w:numFmt w:val="bullet"/>
      <w:lvlText w:val="o"/>
      <w:lvlJc w:val="left"/>
      <w:pPr>
        <w:tabs>
          <w:tab w:val="num" w:pos="4980"/>
        </w:tabs>
        <w:ind w:left="4980" w:hanging="360"/>
      </w:pPr>
      <w:rPr>
        <w:rFonts w:ascii="Courier New" w:hAnsi="Courier New"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3" w15:restartNumberingAfterBreak="0">
    <w:nsid w:val="3F636D54"/>
    <w:multiLevelType w:val="hybridMultilevel"/>
    <w:tmpl w:val="1290650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FCD4DD1"/>
    <w:multiLevelType w:val="hybridMultilevel"/>
    <w:tmpl w:val="34B4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640BCA"/>
    <w:multiLevelType w:val="hybridMultilevel"/>
    <w:tmpl w:val="47D666A0"/>
    <w:lvl w:ilvl="0" w:tplc="07C8BED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903B44"/>
    <w:multiLevelType w:val="hybridMultilevel"/>
    <w:tmpl w:val="B040374A"/>
    <w:lvl w:ilvl="0" w:tplc="7EFC05E6">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DE51BCE"/>
    <w:multiLevelType w:val="hybridMultilevel"/>
    <w:tmpl w:val="EDB4A5DE"/>
    <w:lvl w:ilvl="0" w:tplc="AF46BDE6">
      <w:start w:val="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055584"/>
    <w:multiLevelType w:val="hybridMultilevel"/>
    <w:tmpl w:val="70168D5C"/>
    <w:lvl w:ilvl="0" w:tplc="AF46BDE6">
      <w:start w:val="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B21BDA"/>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39B79D0"/>
    <w:multiLevelType w:val="hybridMultilevel"/>
    <w:tmpl w:val="0C9C01C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39F03DA"/>
    <w:multiLevelType w:val="hybridMultilevel"/>
    <w:tmpl w:val="7F7C3120"/>
    <w:lvl w:ilvl="0" w:tplc="080A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2" w15:restartNumberingAfterBreak="0">
    <w:nsid w:val="6A587E48"/>
    <w:multiLevelType w:val="hybridMultilevel"/>
    <w:tmpl w:val="90B4BD2A"/>
    <w:lvl w:ilvl="0" w:tplc="080A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B56487"/>
    <w:multiLevelType w:val="hybridMultilevel"/>
    <w:tmpl w:val="D244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F30C32"/>
    <w:multiLevelType w:val="hybridMultilevel"/>
    <w:tmpl w:val="3A3C68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33776948">
    <w:abstractNumId w:val="16"/>
  </w:num>
  <w:num w:numId="2" w16cid:durableId="1351369210">
    <w:abstractNumId w:val="10"/>
  </w:num>
  <w:num w:numId="3" w16cid:durableId="1484661727">
    <w:abstractNumId w:val="22"/>
  </w:num>
  <w:num w:numId="4" w16cid:durableId="1522015565">
    <w:abstractNumId w:val="7"/>
  </w:num>
  <w:num w:numId="5" w16cid:durableId="817846086">
    <w:abstractNumId w:val="1"/>
  </w:num>
  <w:num w:numId="6" w16cid:durableId="590773209">
    <w:abstractNumId w:val="26"/>
  </w:num>
  <w:num w:numId="7" w16cid:durableId="1741978827">
    <w:abstractNumId w:val="19"/>
  </w:num>
  <w:num w:numId="8" w16cid:durableId="716053048">
    <w:abstractNumId w:val="6"/>
  </w:num>
  <w:num w:numId="9" w16cid:durableId="1396776819">
    <w:abstractNumId w:val="21"/>
  </w:num>
  <w:num w:numId="10" w16cid:durableId="838228432">
    <w:abstractNumId w:val="27"/>
  </w:num>
  <w:num w:numId="11" w16cid:durableId="1690451165">
    <w:abstractNumId w:val="28"/>
  </w:num>
  <w:num w:numId="12" w16cid:durableId="812597670">
    <w:abstractNumId w:val="30"/>
  </w:num>
  <w:num w:numId="13" w16cid:durableId="500894029">
    <w:abstractNumId w:val="8"/>
  </w:num>
  <w:num w:numId="14" w16cid:durableId="1891113937">
    <w:abstractNumId w:val="23"/>
  </w:num>
  <w:num w:numId="15" w16cid:durableId="1525825095">
    <w:abstractNumId w:val="15"/>
  </w:num>
  <w:num w:numId="16" w16cid:durableId="620184501">
    <w:abstractNumId w:val="25"/>
  </w:num>
  <w:num w:numId="17" w16cid:durableId="1032534182">
    <w:abstractNumId w:val="0"/>
  </w:num>
  <w:num w:numId="18" w16cid:durableId="1119253347">
    <w:abstractNumId w:val="32"/>
  </w:num>
  <w:num w:numId="19" w16cid:durableId="1324745613">
    <w:abstractNumId w:val="4"/>
  </w:num>
  <w:num w:numId="20" w16cid:durableId="458688903">
    <w:abstractNumId w:val="29"/>
  </w:num>
  <w:num w:numId="21" w16cid:durableId="201943460">
    <w:abstractNumId w:val="20"/>
  </w:num>
  <w:num w:numId="22" w16cid:durableId="1158687881">
    <w:abstractNumId w:val="18"/>
  </w:num>
  <w:num w:numId="23" w16cid:durableId="156187220">
    <w:abstractNumId w:val="5"/>
  </w:num>
  <w:num w:numId="24" w16cid:durableId="333801385">
    <w:abstractNumId w:val="13"/>
  </w:num>
  <w:num w:numId="25" w16cid:durableId="2073459836">
    <w:abstractNumId w:val="3"/>
  </w:num>
  <w:num w:numId="26" w16cid:durableId="1987007785">
    <w:abstractNumId w:val="14"/>
  </w:num>
  <w:num w:numId="27" w16cid:durableId="1711030091">
    <w:abstractNumId w:val="11"/>
  </w:num>
  <w:num w:numId="28" w16cid:durableId="824517008">
    <w:abstractNumId w:val="12"/>
  </w:num>
  <w:num w:numId="29" w16cid:durableId="1463183455">
    <w:abstractNumId w:val="17"/>
  </w:num>
  <w:num w:numId="30" w16cid:durableId="123693001">
    <w:abstractNumId w:val="24"/>
  </w:num>
  <w:num w:numId="31" w16cid:durableId="1616447617">
    <w:abstractNumId w:val="34"/>
  </w:num>
  <w:num w:numId="32" w16cid:durableId="444228691">
    <w:abstractNumId w:val="2"/>
  </w:num>
  <w:num w:numId="33" w16cid:durableId="769203257">
    <w:abstractNumId w:val="33"/>
  </w:num>
  <w:num w:numId="34" w16cid:durableId="1253006530">
    <w:abstractNumId w:val="9"/>
  </w:num>
  <w:num w:numId="35" w16cid:durableId="18877935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6"/>
    <w:rsid w:val="00005A9E"/>
    <w:rsid w:val="0001425A"/>
    <w:rsid w:val="00046B55"/>
    <w:rsid w:val="00052F6E"/>
    <w:rsid w:val="000803AF"/>
    <w:rsid w:val="000B6DCD"/>
    <w:rsid w:val="000D7827"/>
    <w:rsid w:val="00114096"/>
    <w:rsid w:val="0011420D"/>
    <w:rsid w:val="001241F5"/>
    <w:rsid w:val="00166F88"/>
    <w:rsid w:val="001759FA"/>
    <w:rsid w:val="00182854"/>
    <w:rsid w:val="001D3058"/>
    <w:rsid w:val="001E5EC9"/>
    <w:rsid w:val="00210824"/>
    <w:rsid w:val="002253B0"/>
    <w:rsid w:val="00225554"/>
    <w:rsid w:val="0024006C"/>
    <w:rsid w:val="00257B05"/>
    <w:rsid w:val="0028787E"/>
    <w:rsid w:val="002D6515"/>
    <w:rsid w:val="00342316"/>
    <w:rsid w:val="00372009"/>
    <w:rsid w:val="00385616"/>
    <w:rsid w:val="003A3EFD"/>
    <w:rsid w:val="003C0140"/>
    <w:rsid w:val="003D7579"/>
    <w:rsid w:val="003E2158"/>
    <w:rsid w:val="003F2880"/>
    <w:rsid w:val="004244BB"/>
    <w:rsid w:val="00440D3B"/>
    <w:rsid w:val="00467038"/>
    <w:rsid w:val="00475B42"/>
    <w:rsid w:val="0047749E"/>
    <w:rsid w:val="00481B9C"/>
    <w:rsid w:val="004D56C9"/>
    <w:rsid w:val="004D6300"/>
    <w:rsid w:val="004F1531"/>
    <w:rsid w:val="00507FAA"/>
    <w:rsid w:val="00532684"/>
    <w:rsid w:val="005435A1"/>
    <w:rsid w:val="00566ED2"/>
    <w:rsid w:val="005A5B52"/>
    <w:rsid w:val="005B0625"/>
    <w:rsid w:val="005B0FC9"/>
    <w:rsid w:val="005B75A2"/>
    <w:rsid w:val="00667BE6"/>
    <w:rsid w:val="00673251"/>
    <w:rsid w:val="006B6608"/>
    <w:rsid w:val="0070763D"/>
    <w:rsid w:val="00716068"/>
    <w:rsid w:val="00731856"/>
    <w:rsid w:val="00751771"/>
    <w:rsid w:val="00755460"/>
    <w:rsid w:val="0075552C"/>
    <w:rsid w:val="00781535"/>
    <w:rsid w:val="007830BA"/>
    <w:rsid w:val="007B762A"/>
    <w:rsid w:val="007C0310"/>
    <w:rsid w:val="007C2849"/>
    <w:rsid w:val="007C78E2"/>
    <w:rsid w:val="007E357D"/>
    <w:rsid w:val="007E745D"/>
    <w:rsid w:val="007F19A3"/>
    <w:rsid w:val="007F35F0"/>
    <w:rsid w:val="0081774B"/>
    <w:rsid w:val="00855D7A"/>
    <w:rsid w:val="00856436"/>
    <w:rsid w:val="0085781C"/>
    <w:rsid w:val="00866358"/>
    <w:rsid w:val="00892082"/>
    <w:rsid w:val="008A1751"/>
    <w:rsid w:val="008A1B32"/>
    <w:rsid w:val="008B1D7A"/>
    <w:rsid w:val="008C23EB"/>
    <w:rsid w:val="008C6016"/>
    <w:rsid w:val="008D0FB4"/>
    <w:rsid w:val="008D7C34"/>
    <w:rsid w:val="00937DED"/>
    <w:rsid w:val="009456E5"/>
    <w:rsid w:val="0098461D"/>
    <w:rsid w:val="009846ED"/>
    <w:rsid w:val="00990369"/>
    <w:rsid w:val="009A11E0"/>
    <w:rsid w:val="009A5303"/>
    <w:rsid w:val="009B471E"/>
    <w:rsid w:val="009C4E0E"/>
    <w:rsid w:val="009C57E9"/>
    <w:rsid w:val="00A1147B"/>
    <w:rsid w:val="00A81A3D"/>
    <w:rsid w:val="00A841B8"/>
    <w:rsid w:val="00AB684D"/>
    <w:rsid w:val="00B1610A"/>
    <w:rsid w:val="00B2402E"/>
    <w:rsid w:val="00B36C95"/>
    <w:rsid w:val="00B469FE"/>
    <w:rsid w:val="00B65AAB"/>
    <w:rsid w:val="00B8141F"/>
    <w:rsid w:val="00C060CF"/>
    <w:rsid w:val="00C36FDC"/>
    <w:rsid w:val="00C551FF"/>
    <w:rsid w:val="00C5780F"/>
    <w:rsid w:val="00C90762"/>
    <w:rsid w:val="00CB78E8"/>
    <w:rsid w:val="00CC729B"/>
    <w:rsid w:val="00CD293A"/>
    <w:rsid w:val="00D0656C"/>
    <w:rsid w:val="00D32E4B"/>
    <w:rsid w:val="00D350E0"/>
    <w:rsid w:val="00D67C80"/>
    <w:rsid w:val="00D8029B"/>
    <w:rsid w:val="00D8302C"/>
    <w:rsid w:val="00D87349"/>
    <w:rsid w:val="00DE4B73"/>
    <w:rsid w:val="00E01BB9"/>
    <w:rsid w:val="00E14895"/>
    <w:rsid w:val="00E200B5"/>
    <w:rsid w:val="00E44C40"/>
    <w:rsid w:val="00E96132"/>
    <w:rsid w:val="00ED7B94"/>
    <w:rsid w:val="00EF09C3"/>
    <w:rsid w:val="00EF36B3"/>
    <w:rsid w:val="00F37C04"/>
    <w:rsid w:val="00F51C53"/>
    <w:rsid w:val="00F57BE0"/>
    <w:rsid w:val="00F92295"/>
    <w:rsid w:val="00FB1F15"/>
    <w:rsid w:val="00FB59BA"/>
    <w:rsid w:val="00FC3DCB"/>
    <w:rsid w:val="00FE1A4A"/>
    <w:rsid w:val="00FE617C"/>
    <w:rsid w:val="00FF3F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B507"/>
  <w15:chartTrackingRefBased/>
  <w15:docId w15:val="{0964F860-E833-7447-B84F-6BFAB1DB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B5"/>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200B5"/>
    <w:pPr>
      <w:keepNext/>
      <w:numPr>
        <w:numId w:val="7"/>
      </w:numPr>
      <w:jc w:val="center"/>
      <w:outlineLvl w:val="0"/>
    </w:pPr>
    <w:rPr>
      <w:sz w:val="24"/>
      <w:lang w:val="es-MX"/>
    </w:rPr>
  </w:style>
  <w:style w:type="paragraph" w:styleId="Ttulo2">
    <w:name w:val="heading 2"/>
    <w:basedOn w:val="Normal"/>
    <w:next w:val="Normal"/>
    <w:link w:val="Ttulo2Car"/>
    <w:unhideWhenUsed/>
    <w:qFormat/>
    <w:rsid w:val="00E200B5"/>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E200B5"/>
    <w:pPr>
      <w:keepNext/>
      <w:keepLines/>
      <w:numPr>
        <w:ilvl w:val="2"/>
        <w:numId w:val="7"/>
      </w:numPr>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semiHidden/>
    <w:unhideWhenUsed/>
    <w:qFormat/>
    <w:rsid w:val="00E200B5"/>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semiHidden/>
    <w:unhideWhenUsed/>
    <w:qFormat/>
    <w:rsid w:val="00E200B5"/>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semiHidden/>
    <w:unhideWhenUsed/>
    <w:qFormat/>
    <w:rsid w:val="00E200B5"/>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E200B5"/>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semiHidden/>
    <w:unhideWhenUsed/>
    <w:qFormat/>
    <w:rsid w:val="00E200B5"/>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E200B5"/>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6436"/>
    <w:pPr>
      <w:tabs>
        <w:tab w:val="center" w:pos="4419"/>
        <w:tab w:val="right" w:pos="8838"/>
      </w:tabs>
    </w:pPr>
  </w:style>
  <w:style w:type="character" w:customStyle="1" w:styleId="EncabezadoCar">
    <w:name w:val="Encabezado Car"/>
    <w:basedOn w:val="Fuentedeprrafopredeter"/>
    <w:link w:val="Encabezado"/>
    <w:uiPriority w:val="99"/>
    <w:rsid w:val="00856436"/>
  </w:style>
  <w:style w:type="character" w:styleId="Nmerodepgina">
    <w:name w:val="page number"/>
    <w:basedOn w:val="Fuentedeprrafopredeter"/>
    <w:uiPriority w:val="99"/>
    <w:semiHidden/>
    <w:unhideWhenUsed/>
    <w:rsid w:val="00856436"/>
  </w:style>
  <w:style w:type="paragraph" w:styleId="Piedepgina">
    <w:name w:val="footer"/>
    <w:basedOn w:val="Normal"/>
    <w:link w:val="PiedepginaCar"/>
    <w:uiPriority w:val="99"/>
    <w:unhideWhenUsed/>
    <w:rsid w:val="00856436"/>
    <w:pPr>
      <w:tabs>
        <w:tab w:val="center" w:pos="4419"/>
        <w:tab w:val="right" w:pos="8838"/>
      </w:tabs>
    </w:pPr>
  </w:style>
  <w:style w:type="character" w:customStyle="1" w:styleId="PiedepginaCar">
    <w:name w:val="Pie de página Car"/>
    <w:basedOn w:val="Fuentedeprrafopredeter"/>
    <w:link w:val="Piedepgina"/>
    <w:uiPriority w:val="99"/>
    <w:rsid w:val="00856436"/>
  </w:style>
  <w:style w:type="paragraph" w:styleId="Textoindependiente">
    <w:name w:val="Body Text"/>
    <w:basedOn w:val="Normal"/>
    <w:link w:val="TextoindependienteCar"/>
    <w:rsid w:val="00E200B5"/>
    <w:pPr>
      <w:jc w:val="center"/>
    </w:pPr>
    <w:rPr>
      <w:sz w:val="24"/>
      <w:lang w:val="es-MX"/>
    </w:rPr>
  </w:style>
  <w:style w:type="character" w:customStyle="1" w:styleId="TextoindependienteCar">
    <w:name w:val="Texto independiente Car"/>
    <w:basedOn w:val="Fuentedeprrafopredeter"/>
    <w:link w:val="Textoindependiente"/>
    <w:rsid w:val="00E200B5"/>
    <w:rPr>
      <w:rFonts w:ascii="Times New Roman" w:eastAsia="Times New Roman" w:hAnsi="Times New Roman" w:cs="Times New Roman"/>
      <w:szCs w:val="20"/>
      <w:lang w:val="es-MX" w:eastAsia="es-ES"/>
    </w:rPr>
  </w:style>
  <w:style w:type="paragraph" w:styleId="Textonotapie">
    <w:name w:val="footnote text"/>
    <w:basedOn w:val="Normal"/>
    <w:link w:val="TextonotapieCar"/>
    <w:uiPriority w:val="99"/>
    <w:qFormat/>
    <w:rsid w:val="00E200B5"/>
  </w:style>
  <w:style w:type="character" w:customStyle="1" w:styleId="TextonotapieCar">
    <w:name w:val="Texto nota pie Car"/>
    <w:basedOn w:val="Fuentedeprrafopredeter"/>
    <w:link w:val="Textonotapie"/>
    <w:uiPriority w:val="99"/>
    <w:rsid w:val="00E200B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E200B5"/>
    <w:rPr>
      <w:vertAlign w:val="superscript"/>
    </w:rPr>
  </w:style>
  <w:style w:type="character" w:customStyle="1" w:styleId="Ttulo1Car">
    <w:name w:val="Título 1 Car"/>
    <w:basedOn w:val="Fuentedeprrafopredeter"/>
    <w:link w:val="Ttulo1"/>
    <w:rsid w:val="00E200B5"/>
    <w:rPr>
      <w:rFonts w:ascii="Times New Roman" w:eastAsia="Times New Roman" w:hAnsi="Times New Roman" w:cs="Times New Roman"/>
      <w:szCs w:val="20"/>
      <w:lang w:val="es-MX" w:eastAsia="es-ES"/>
    </w:rPr>
  </w:style>
  <w:style w:type="character" w:customStyle="1" w:styleId="Ttulo2Car">
    <w:name w:val="Título 2 Car"/>
    <w:basedOn w:val="Fuentedeprrafopredeter"/>
    <w:link w:val="Ttulo2"/>
    <w:rsid w:val="00E200B5"/>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rsid w:val="00E200B5"/>
    <w:rPr>
      <w:rFonts w:asciiTheme="majorHAnsi" w:eastAsiaTheme="majorEastAsia" w:hAnsiTheme="majorHAnsi" w:cstheme="majorBidi"/>
      <w:color w:val="1F3763" w:themeColor="accent1" w:themeShade="7F"/>
      <w:lang w:eastAsia="es-ES"/>
    </w:rPr>
  </w:style>
  <w:style w:type="character" w:customStyle="1" w:styleId="Ttulo4Car">
    <w:name w:val="Título 4 Car"/>
    <w:basedOn w:val="Fuentedeprrafopredeter"/>
    <w:link w:val="Ttulo4"/>
    <w:semiHidden/>
    <w:rsid w:val="00E200B5"/>
    <w:rPr>
      <w:rFonts w:asciiTheme="majorHAnsi" w:eastAsiaTheme="majorEastAsia" w:hAnsiTheme="majorHAnsi" w:cstheme="majorBidi"/>
      <w:i/>
      <w:iCs/>
      <w:color w:val="2F5496" w:themeColor="accent1" w:themeShade="BF"/>
      <w:sz w:val="20"/>
      <w:szCs w:val="20"/>
      <w:lang w:eastAsia="es-ES"/>
    </w:rPr>
  </w:style>
  <w:style w:type="character" w:customStyle="1" w:styleId="Ttulo5Car">
    <w:name w:val="Título 5 Car"/>
    <w:basedOn w:val="Fuentedeprrafopredeter"/>
    <w:link w:val="Ttulo5"/>
    <w:semiHidden/>
    <w:rsid w:val="00E200B5"/>
    <w:rPr>
      <w:rFonts w:asciiTheme="majorHAnsi" w:eastAsiaTheme="majorEastAsia" w:hAnsiTheme="majorHAnsi" w:cstheme="majorBidi"/>
      <w:color w:val="2F5496" w:themeColor="accent1" w:themeShade="BF"/>
      <w:sz w:val="20"/>
      <w:szCs w:val="20"/>
      <w:lang w:eastAsia="es-ES"/>
    </w:rPr>
  </w:style>
  <w:style w:type="character" w:customStyle="1" w:styleId="Ttulo6Car">
    <w:name w:val="Título 6 Car"/>
    <w:basedOn w:val="Fuentedeprrafopredeter"/>
    <w:link w:val="Ttulo6"/>
    <w:semiHidden/>
    <w:rsid w:val="00E200B5"/>
    <w:rPr>
      <w:rFonts w:asciiTheme="majorHAnsi" w:eastAsiaTheme="majorEastAsia" w:hAnsiTheme="majorHAnsi" w:cstheme="majorBidi"/>
      <w:color w:val="1F3763" w:themeColor="accent1" w:themeShade="7F"/>
      <w:sz w:val="20"/>
      <w:szCs w:val="20"/>
      <w:lang w:eastAsia="es-ES"/>
    </w:rPr>
  </w:style>
  <w:style w:type="character" w:customStyle="1" w:styleId="Ttulo7Car">
    <w:name w:val="Título 7 Car"/>
    <w:basedOn w:val="Fuentedeprrafopredeter"/>
    <w:link w:val="Ttulo7"/>
    <w:semiHidden/>
    <w:rsid w:val="00E200B5"/>
    <w:rPr>
      <w:rFonts w:asciiTheme="majorHAnsi" w:eastAsiaTheme="majorEastAsia" w:hAnsiTheme="majorHAnsi" w:cstheme="majorBidi"/>
      <w:i/>
      <w:iCs/>
      <w:color w:val="1F3763" w:themeColor="accent1" w:themeShade="7F"/>
      <w:sz w:val="20"/>
      <w:szCs w:val="20"/>
      <w:lang w:eastAsia="es-ES"/>
    </w:rPr>
  </w:style>
  <w:style w:type="character" w:customStyle="1" w:styleId="Ttulo8Car">
    <w:name w:val="Título 8 Car"/>
    <w:basedOn w:val="Fuentedeprrafopredeter"/>
    <w:link w:val="Ttulo8"/>
    <w:semiHidden/>
    <w:rsid w:val="00E200B5"/>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E200B5"/>
    <w:rPr>
      <w:rFonts w:asciiTheme="majorHAnsi" w:eastAsiaTheme="majorEastAsia" w:hAnsiTheme="majorHAnsi" w:cstheme="majorBidi"/>
      <w:i/>
      <w:iCs/>
      <w:color w:val="272727" w:themeColor="text1" w:themeTint="D8"/>
      <w:sz w:val="21"/>
      <w:szCs w:val="21"/>
      <w:lang w:eastAsia="es-ES"/>
    </w:rPr>
  </w:style>
  <w:style w:type="paragraph" w:styleId="Prrafodelista">
    <w:name w:val="List Paragraph"/>
    <w:aliases w:val="Titulo de Fígura,TITULO A,Titulo parrafo,Punto,Iz - Párrafo de lista,Sivsa Parrafo,TITULO,Imagen 01.,Párrafo de lista1,Párrafo de lista2,Párrafo de lista4,Párrafo de lista21,paul2,Cuadro 2-1,Conclusiones,List Paragraph,Fundamentacion,Ha"/>
    <w:basedOn w:val="Normal"/>
    <w:link w:val="PrrafodelistaCar"/>
    <w:uiPriority w:val="34"/>
    <w:qFormat/>
    <w:rsid w:val="00E200B5"/>
    <w:pPr>
      <w:ind w:left="720"/>
      <w:contextualSpacing/>
    </w:pPr>
  </w:style>
  <w:style w:type="paragraph" w:styleId="Sangra2detindependiente">
    <w:name w:val="Body Text Indent 2"/>
    <w:basedOn w:val="Normal"/>
    <w:link w:val="Sangra2detindependienteCar"/>
    <w:rsid w:val="00E200B5"/>
    <w:pPr>
      <w:spacing w:after="120" w:line="480" w:lineRule="auto"/>
      <w:ind w:left="283"/>
    </w:pPr>
  </w:style>
  <w:style w:type="character" w:customStyle="1" w:styleId="Sangra2detindependienteCar">
    <w:name w:val="Sangría 2 de t. independiente Car"/>
    <w:basedOn w:val="Fuentedeprrafopredeter"/>
    <w:link w:val="Sangra2detindependiente"/>
    <w:rsid w:val="00E200B5"/>
    <w:rPr>
      <w:rFonts w:ascii="Times New Roman" w:eastAsia="Times New Roman" w:hAnsi="Times New Roman" w:cs="Times New Roman"/>
      <w:sz w:val="20"/>
      <w:szCs w:val="20"/>
      <w:lang w:eastAsia="es-ES"/>
    </w:rPr>
  </w:style>
  <w:style w:type="paragraph" w:customStyle="1" w:styleId="Default">
    <w:name w:val="Default"/>
    <w:rsid w:val="00E200B5"/>
    <w:pPr>
      <w:autoSpaceDE w:val="0"/>
      <w:autoSpaceDN w:val="0"/>
      <w:adjustRightInd w:val="0"/>
    </w:pPr>
    <w:rPr>
      <w:rFonts w:ascii="Palatino Linotype" w:eastAsia="Times New Roman" w:hAnsi="Palatino Linotype" w:cs="Palatino Linotype"/>
      <w:color w:val="000000"/>
      <w:lang w:eastAsia="es-PE"/>
    </w:rPr>
  </w:style>
  <w:style w:type="paragraph" w:customStyle="1" w:styleId="PARRAFOESCRITO">
    <w:name w:val="PARRAFO ESCRITO"/>
    <w:basedOn w:val="Normal"/>
    <w:uiPriority w:val="99"/>
    <w:rsid w:val="00E200B5"/>
    <w:pPr>
      <w:spacing w:line="480" w:lineRule="auto"/>
      <w:ind w:firstLine="708"/>
      <w:jc w:val="both"/>
    </w:pPr>
    <w:rPr>
      <w:rFonts w:ascii="Arial" w:hAnsi="Arial"/>
      <w:sz w:val="24"/>
      <w:lang w:val="es-ES"/>
    </w:rPr>
  </w:style>
  <w:style w:type="paragraph" w:styleId="NormalWeb">
    <w:name w:val="Normal (Web)"/>
    <w:basedOn w:val="Normal"/>
    <w:uiPriority w:val="99"/>
    <w:semiHidden/>
    <w:rsid w:val="00E200B5"/>
    <w:pPr>
      <w:spacing w:before="100" w:beforeAutospacing="1" w:after="100" w:afterAutospacing="1"/>
    </w:pPr>
    <w:rPr>
      <w:sz w:val="24"/>
      <w:szCs w:val="24"/>
      <w:lang w:eastAsia="es-PE"/>
    </w:rPr>
  </w:style>
  <w:style w:type="paragraph" w:customStyle="1" w:styleId="Prrafobsico">
    <w:name w:val="[Párrafo básico]"/>
    <w:basedOn w:val="Normal"/>
    <w:uiPriority w:val="99"/>
    <w:rsid w:val="0001425A"/>
    <w:pPr>
      <w:suppressAutoHyphens/>
      <w:autoSpaceDE w:val="0"/>
      <w:autoSpaceDN w:val="0"/>
      <w:adjustRightInd w:val="0"/>
      <w:spacing w:line="360" w:lineRule="atLeast"/>
      <w:jc w:val="both"/>
      <w:textAlignment w:val="center"/>
    </w:pPr>
    <w:rPr>
      <w:rFonts w:ascii="Montserrat" w:eastAsiaTheme="minorHAnsi" w:hAnsi="Montserrat" w:cs="Montserrat"/>
      <w:color w:val="000000"/>
      <w:sz w:val="24"/>
      <w:szCs w:val="24"/>
      <w:lang w:val="es-ES_tradnl" w:eastAsia="en-US"/>
    </w:rPr>
  </w:style>
  <w:style w:type="character" w:styleId="Hipervnculo">
    <w:name w:val="Hyperlink"/>
    <w:basedOn w:val="Fuentedeprrafopredeter"/>
    <w:uiPriority w:val="99"/>
    <w:rsid w:val="008D7C34"/>
    <w:rPr>
      <w:color w:val="0563C1" w:themeColor="hyperlink"/>
      <w:u w:val="single"/>
    </w:rPr>
  </w:style>
  <w:style w:type="paragraph" w:customStyle="1" w:styleId="elementor-icon-list-item">
    <w:name w:val="elementor-icon-list-item"/>
    <w:basedOn w:val="Normal"/>
    <w:rsid w:val="00781535"/>
    <w:pPr>
      <w:spacing w:before="100" w:beforeAutospacing="1" w:after="100" w:afterAutospacing="1"/>
    </w:pPr>
    <w:rPr>
      <w:sz w:val="24"/>
      <w:szCs w:val="24"/>
      <w:lang w:eastAsia="es-MX"/>
    </w:rPr>
  </w:style>
  <w:style w:type="character" w:customStyle="1" w:styleId="elementor-icon-list-text">
    <w:name w:val="elementor-icon-list-text"/>
    <w:basedOn w:val="Fuentedeprrafopredeter"/>
    <w:rsid w:val="00781535"/>
  </w:style>
  <w:style w:type="character" w:styleId="Hipervnculovisitado">
    <w:name w:val="FollowedHyperlink"/>
    <w:basedOn w:val="Fuentedeprrafopredeter"/>
    <w:uiPriority w:val="99"/>
    <w:semiHidden/>
    <w:unhideWhenUsed/>
    <w:rsid w:val="00781535"/>
    <w:rPr>
      <w:color w:val="954F72" w:themeColor="followedHyperlink"/>
      <w:u w:val="single"/>
    </w:rPr>
  </w:style>
  <w:style w:type="character" w:customStyle="1" w:styleId="PrrafodelistaCar">
    <w:name w:val="Párrafo de lista Car"/>
    <w:aliases w:val="Titulo de Fígura Car,TITULO A Car,Titulo parrafo Car,Punto Car,Iz - Párrafo de lista Car,Sivsa Parrafo Car,TITULO Car,Imagen 01. Car,Párrafo de lista1 Car,Párrafo de lista2 Car,Párrafo de lista4 Car,Párrafo de lista21 Car,paul2 Car"/>
    <w:link w:val="Prrafodelista"/>
    <w:uiPriority w:val="34"/>
    <w:qFormat/>
    <w:rsid w:val="00E01BB9"/>
    <w:rPr>
      <w:rFonts w:ascii="Times New Roman" w:eastAsia="Times New Roman" w:hAnsi="Times New Roman" w:cs="Times New Roman"/>
      <w:sz w:val="20"/>
      <w:szCs w:val="20"/>
      <w:lang w:eastAsia="es-ES"/>
    </w:rPr>
  </w:style>
  <w:style w:type="table" w:styleId="Tablaconcuadrcula">
    <w:name w:val="Table Grid"/>
    <w:basedOn w:val="Tablanormal"/>
    <w:uiPriority w:val="59"/>
    <w:rsid w:val="00E01B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01BB9"/>
    <w:rPr>
      <w:rFonts w:ascii="Calibri" w:eastAsia="Calibri" w:hAnsi="Calibri" w:cs="Times New Roman"/>
      <w:sz w:val="22"/>
      <w:szCs w:val="22"/>
    </w:rPr>
  </w:style>
  <w:style w:type="character" w:styleId="Mencinsinresolver">
    <w:name w:val="Unresolved Mention"/>
    <w:basedOn w:val="Fuentedeprrafopredeter"/>
    <w:uiPriority w:val="99"/>
    <w:semiHidden/>
    <w:unhideWhenUsed/>
    <w:rsid w:val="00E01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0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rlatinoamericano.pe/MPV/mesadepar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arlatinoamericano.pe/MP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56DF-113F-A64F-8F14-14AF936B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CEAR LATINOAMERICANO</dc:creator>
  <cp:keywords/>
  <dc:description/>
  <cp:lastModifiedBy>Académica - CEAR LATINOAMERICANO</cp:lastModifiedBy>
  <cp:revision>12</cp:revision>
  <dcterms:created xsi:type="dcterms:W3CDTF">2024-12-13T21:44:00Z</dcterms:created>
  <dcterms:modified xsi:type="dcterms:W3CDTF">2024-12-18T21:47:00Z</dcterms:modified>
</cp:coreProperties>
</file>